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EF2EB6">
        <w:tc>
          <w:tcPr>
            <w:tcW w:w="5400" w:type="dxa"/>
            <w:tcBorders>
              <w:top w:val="nil"/>
              <w:left w:val="nil"/>
              <w:bottom w:val="nil"/>
              <w:right w:val="nil"/>
            </w:tcBorders>
          </w:tcPr>
          <w:p w:rsidR="005A61D6" w:rsidRPr="00EB7F55" w:rsidRDefault="005A61D6">
            <w:pPr>
              <w:pStyle w:val="a3"/>
              <w:rPr>
                <w:sz w:val="20"/>
                <w:lang w:val="en-US"/>
              </w:rPr>
            </w:pPr>
            <w:r w:rsidRPr="00EB7F55">
              <w:rPr>
                <w:sz w:val="20"/>
                <w:lang w:val="en-US"/>
              </w:rPr>
              <w:t xml:space="preserve">AGREEMENT </w:t>
            </w:r>
            <w:r w:rsidRPr="00D929AC">
              <w:rPr>
                <w:sz w:val="20"/>
                <w:highlight w:val="yellow"/>
                <w:lang w:val="en-US"/>
              </w:rPr>
              <w:t>№</w:t>
            </w:r>
            <w:r w:rsidR="00525C54" w:rsidRPr="00D929AC">
              <w:rPr>
                <w:sz w:val="20"/>
                <w:highlight w:val="yellow"/>
                <w:lang w:val="en-US"/>
              </w:rPr>
              <w:t xml:space="preserve"> </w:t>
            </w:r>
            <w:r w:rsidR="00101901" w:rsidRPr="00D929AC">
              <w:rPr>
                <w:sz w:val="20"/>
                <w:highlight w:val="yellow"/>
                <w:lang w:val="en-US"/>
              </w:rPr>
              <w:t>_____</w:t>
            </w:r>
          </w:p>
          <w:p w:rsidR="006C2804" w:rsidRPr="00EB7F55" w:rsidRDefault="006C2804">
            <w:pPr>
              <w:pStyle w:val="a3"/>
              <w:rPr>
                <w:sz w:val="20"/>
                <w:lang w:val="en-US"/>
              </w:rPr>
            </w:pPr>
          </w:p>
          <w:p w:rsidR="005A61D6" w:rsidRPr="00EB7F55" w:rsidRDefault="005A61D6" w:rsidP="00B86582">
            <w:pPr>
              <w:pStyle w:val="a3"/>
              <w:jc w:val="right"/>
              <w:rPr>
                <w:sz w:val="20"/>
                <w:lang w:val="en-US"/>
              </w:rPr>
            </w:pPr>
            <w:r w:rsidRPr="00EB7F55">
              <w:rPr>
                <w:sz w:val="20"/>
                <w:lang w:val="en-US"/>
              </w:rPr>
              <w:t>Kiev, Ukraine</w:t>
            </w:r>
            <w:r w:rsidRPr="00EB7F55">
              <w:rPr>
                <w:sz w:val="20"/>
                <w:lang w:val="en-US"/>
              </w:rPr>
              <w:tab/>
            </w:r>
            <w:r w:rsidRPr="00EB7F55">
              <w:rPr>
                <w:sz w:val="20"/>
                <w:lang w:val="en-US"/>
              </w:rPr>
              <w:tab/>
            </w:r>
            <w:r w:rsidRPr="00EB7F55">
              <w:rPr>
                <w:sz w:val="20"/>
                <w:lang w:val="en-US"/>
              </w:rPr>
              <w:tab/>
            </w:r>
            <w:r w:rsidRPr="00EB7F55">
              <w:rPr>
                <w:sz w:val="20"/>
                <w:lang w:val="en-US"/>
              </w:rPr>
              <w:tab/>
            </w:r>
            <w:r w:rsidR="00101901" w:rsidRPr="00D929AC">
              <w:rPr>
                <w:sz w:val="20"/>
                <w:highlight w:val="yellow"/>
                <w:lang w:val="en-US"/>
              </w:rPr>
              <w:t>_______</w:t>
            </w:r>
            <w:r w:rsidR="00C94CAC" w:rsidRPr="00C01F82">
              <w:rPr>
                <w:sz w:val="20"/>
                <w:lang w:val="en-US"/>
              </w:rPr>
              <w:t>2</w:t>
            </w:r>
            <w:r w:rsidRPr="00C01F82">
              <w:rPr>
                <w:sz w:val="20"/>
                <w:lang w:val="en-US"/>
              </w:rPr>
              <w:t>0</w:t>
            </w:r>
            <w:r w:rsidR="00922167" w:rsidRPr="00C01F82">
              <w:rPr>
                <w:sz w:val="20"/>
                <w:lang w:val="en-US"/>
              </w:rPr>
              <w:t>1</w:t>
            </w:r>
            <w:r w:rsidR="00C01F82" w:rsidRPr="00C01F82">
              <w:rPr>
                <w:sz w:val="20"/>
                <w:highlight w:val="yellow"/>
                <w:lang w:val="en-US"/>
              </w:rPr>
              <w:t>_</w:t>
            </w:r>
            <w:r w:rsidRPr="00EB7F55">
              <w:rPr>
                <w:sz w:val="20"/>
                <w:lang w:val="en-US"/>
              </w:rPr>
              <w:t xml:space="preserve"> </w:t>
            </w:r>
          </w:p>
          <w:p w:rsidR="005A61D6" w:rsidRPr="00EB7F55" w:rsidRDefault="005A61D6">
            <w:pPr>
              <w:pStyle w:val="a3"/>
              <w:jc w:val="left"/>
              <w:rPr>
                <w:sz w:val="20"/>
                <w:lang w:val="en-US"/>
              </w:rPr>
            </w:pPr>
          </w:p>
          <w:p w:rsidR="005A61D6" w:rsidRPr="00EB7F55" w:rsidRDefault="00083FA1" w:rsidP="00257E53">
            <w:pPr>
              <w:rPr>
                <w:sz w:val="20"/>
                <w:szCs w:val="20"/>
                <w:lang w:val="fr-FR"/>
              </w:rPr>
            </w:pPr>
            <w:r w:rsidRPr="00EB7F55">
              <w:rPr>
                <w:sz w:val="20"/>
                <w:szCs w:val="20"/>
                <w:lang w:val="en-US"/>
              </w:rPr>
              <w:t xml:space="preserve">PE </w:t>
            </w:r>
            <w:r w:rsidR="002165EF" w:rsidRPr="00EB7F55">
              <w:rPr>
                <w:sz w:val="20"/>
                <w:szCs w:val="20"/>
                <w:lang w:val="en-US"/>
              </w:rPr>
              <w:t>Promotion centre «Ukrainian Podium»</w:t>
            </w:r>
            <w:r w:rsidR="001F185E" w:rsidRPr="00EB7F55">
              <w:rPr>
                <w:sz w:val="20"/>
                <w:szCs w:val="20"/>
                <w:lang w:val="en-US"/>
              </w:rPr>
              <w:t xml:space="preserve"> </w:t>
            </w:r>
            <w:r w:rsidR="00F3774B" w:rsidRPr="00EB7F55">
              <w:rPr>
                <w:sz w:val="20"/>
                <w:szCs w:val="20"/>
                <w:lang w:val="en-US"/>
              </w:rPr>
              <w:t>(Ukraine)</w:t>
            </w:r>
            <w:r w:rsidR="002165EF" w:rsidRPr="00EB7F55">
              <w:rPr>
                <w:sz w:val="20"/>
                <w:szCs w:val="20"/>
                <w:lang w:val="en-US"/>
              </w:rPr>
              <w:t xml:space="preserve"> (further – ORGANIZER), in the</w:t>
            </w:r>
            <w:r w:rsidR="001F185E" w:rsidRPr="00EB7F55">
              <w:rPr>
                <w:sz w:val="20"/>
                <w:szCs w:val="20"/>
                <w:lang w:val="en-US"/>
              </w:rPr>
              <w:t xml:space="preserve"> person of director </w:t>
            </w:r>
            <w:r w:rsidR="002165EF" w:rsidRPr="00EB7F55">
              <w:rPr>
                <w:sz w:val="20"/>
                <w:szCs w:val="20"/>
                <w:lang w:val="en-US"/>
              </w:rPr>
              <w:t>Alla Put</w:t>
            </w:r>
            <w:r w:rsidR="00C04EE4" w:rsidRPr="00EB7F55">
              <w:rPr>
                <w:sz w:val="20"/>
                <w:szCs w:val="20"/>
                <w:lang w:val="en-US"/>
              </w:rPr>
              <w:t>y</w:t>
            </w:r>
            <w:r w:rsidR="002165EF" w:rsidRPr="00EB7F55">
              <w:rPr>
                <w:sz w:val="20"/>
                <w:szCs w:val="20"/>
                <w:lang w:val="en-US"/>
              </w:rPr>
              <w:t xml:space="preserve">ntseva, from the one side </w:t>
            </w:r>
            <w:r w:rsidR="002165EF" w:rsidRPr="00D929AC">
              <w:rPr>
                <w:sz w:val="20"/>
                <w:szCs w:val="20"/>
                <w:highlight w:val="yellow"/>
                <w:lang w:val="en-US"/>
              </w:rPr>
              <w:t xml:space="preserve">and </w:t>
            </w:r>
            <w:r w:rsidR="00101901" w:rsidRPr="00D929AC">
              <w:rPr>
                <w:sz w:val="20"/>
                <w:szCs w:val="20"/>
                <w:highlight w:val="yellow"/>
                <w:lang w:val="uk-UA"/>
              </w:rPr>
              <w:t>____________________________________</w:t>
            </w:r>
            <w:r w:rsidR="00525C54">
              <w:rPr>
                <w:sz w:val="20"/>
                <w:szCs w:val="20"/>
                <w:lang w:val="en-US"/>
              </w:rPr>
              <w:t xml:space="preserve"> </w:t>
            </w:r>
            <w:r w:rsidR="008B03B0" w:rsidRPr="00EB7F55">
              <w:rPr>
                <w:sz w:val="20"/>
                <w:szCs w:val="20"/>
                <w:lang w:val="en-US"/>
              </w:rPr>
              <w:t>(</w:t>
            </w:r>
            <w:r w:rsidR="00101901" w:rsidRPr="00D929AC">
              <w:rPr>
                <w:sz w:val="20"/>
                <w:szCs w:val="20"/>
                <w:highlight w:val="yellow"/>
                <w:lang w:val="uk-UA"/>
              </w:rPr>
              <w:t>_______</w:t>
            </w:r>
            <w:r w:rsidR="008B03B0" w:rsidRPr="00EB7F55">
              <w:rPr>
                <w:sz w:val="20"/>
                <w:szCs w:val="20"/>
                <w:lang w:val="en-US"/>
              </w:rPr>
              <w:t>)</w:t>
            </w:r>
            <w:r w:rsidR="005D3932" w:rsidRPr="00EB7F55">
              <w:rPr>
                <w:sz w:val="20"/>
                <w:szCs w:val="20"/>
                <w:lang w:val="en-US"/>
              </w:rPr>
              <w:t xml:space="preserve"> </w:t>
            </w:r>
            <w:r w:rsidR="00F3774B" w:rsidRPr="00EB7F55">
              <w:rPr>
                <w:sz w:val="20"/>
                <w:szCs w:val="20"/>
                <w:lang w:val="en-US"/>
              </w:rPr>
              <w:t>(</w:t>
            </w:r>
            <w:r w:rsidR="002165EF" w:rsidRPr="00EB7F55">
              <w:rPr>
                <w:sz w:val="20"/>
                <w:szCs w:val="20"/>
                <w:lang w:val="en-US"/>
              </w:rPr>
              <w:t xml:space="preserve">further – EXHIBITOR), in the person </w:t>
            </w:r>
            <w:r w:rsidR="00BE3A97" w:rsidRPr="00EB7F55">
              <w:rPr>
                <w:sz w:val="20"/>
                <w:szCs w:val="20"/>
                <w:lang w:val="en-US"/>
              </w:rPr>
              <w:t xml:space="preserve">of </w:t>
            </w:r>
            <w:r w:rsidR="00525C54" w:rsidRPr="00D929AC">
              <w:rPr>
                <w:sz w:val="20"/>
                <w:szCs w:val="20"/>
                <w:highlight w:val="yellow"/>
                <w:lang w:val="en-US"/>
              </w:rPr>
              <w:t>________________________________</w:t>
            </w:r>
            <w:r w:rsidR="005A61D6" w:rsidRPr="00EB7F55">
              <w:rPr>
                <w:sz w:val="20"/>
                <w:szCs w:val="20"/>
                <w:lang w:val="en-US"/>
              </w:rPr>
              <w:t>, has signed the given Agreement about the following:</w:t>
            </w:r>
          </w:p>
          <w:p w:rsidR="005A61D6" w:rsidRPr="00CE38AC" w:rsidRDefault="005A61D6">
            <w:pPr>
              <w:jc w:val="center"/>
              <w:rPr>
                <w:b/>
                <w:sz w:val="20"/>
                <w:szCs w:val="20"/>
                <w:lang w:val="fr-FR"/>
              </w:rPr>
            </w:pPr>
          </w:p>
          <w:p w:rsidR="005A61D6" w:rsidRPr="00EB7F55" w:rsidRDefault="005A61D6">
            <w:pPr>
              <w:jc w:val="center"/>
              <w:rPr>
                <w:b/>
                <w:sz w:val="20"/>
                <w:szCs w:val="20"/>
                <w:lang w:val="en-US"/>
              </w:rPr>
            </w:pPr>
          </w:p>
          <w:p w:rsidR="00E472B6" w:rsidRPr="00EB7F55" w:rsidRDefault="00E472B6">
            <w:pPr>
              <w:jc w:val="center"/>
              <w:rPr>
                <w:b/>
                <w:sz w:val="20"/>
                <w:szCs w:val="20"/>
                <w:lang w:val="en-US"/>
              </w:rPr>
            </w:pPr>
          </w:p>
          <w:p w:rsidR="005A61D6" w:rsidRPr="00EB7F55" w:rsidRDefault="005A61D6">
            <w:pPr>
              <w:jc w:val="center"/>
              <w:rPr>
                <w:sz w:val="20"/>
                <w:szCs w:val="20"/>
                <w:lang w:val="en-US"/>
              </w:rPr>
            </w:pPr>
            <w:r w:rsidRPr="00EB7F55">
              <w:rPr>
                <w:b/>
                <w:sz w:val="20"/>
                <w:szCs w:val="20"/>
                <w:lang w:val="en-US"/>
              </w:rPr>
              <w:t>1.SUBJECT OF THE AGREEMENT</w:t>
            </w:r>
          </w:p>
          <w:p w:rsidR="005A61D6" w:rsidRPr="00EB7F55" w:rsidRDefault="005A61D6" w:rsidP="009E7ACF">
            <w:pPr>
              <w:jc w:val="both"/>
              <w:rPr>
                <w:sz w:val="20"/>
                <w:szCs w:val="20"/>
                <w:lang w:val="en-US"/>
              </w:rPr>
            </w:pPr>
            <w:r w:rsidRPr="00EB7F55">
              <w:rPr>
                <w:sz w:val="20"/>
                <w:szCs w:val="20"/>
                <w:lang w:val="en-US"/>
              </w:rPr>
              <w:t>Participation of the “</w:t>
            </w:r>
            <w:r w:rsidR="009D0BBE" w:rsidRPr="00EB7F55">
              <w:rPr>
                <w:sz w:val="20"/>
                <w:szCs w:val="20"/>
                <w:lang w:val="en-US"/>
              </w:rPr>
              <w:t>Exhibitor</w:t>
            </w:r>
            <w:r w:rsidRPr="00EB7F55">
              <w:rPr>
                <w:sz w:val="20"/>
                <w:szCs w:val="20"/>
                <w:lang w:val="en-US"/>
              </w:rPr>
              <w:t>” in the</w:t>
            </w:r>
            <w:r w:rsidR="009E7ACF" w:rsidRPr="00EB7F55">
              <w:rPr>
                <w:sz w:val="20"/>
                <w:szCs w:val="20"/>
                <w:lang w:val="en-US"/>
              </w:rPr>
              <w:t xml:space="preserve"> International</w:t>
            </w:r>
            <w:r w:rsidRPr="00EB7F55">
              <w:rPr>
                <w:sz w:val="20"/>
                <w:szCs w:val="20"/>
                <w:lang w:val="en-US"/>
              </w:rPr>
              <w:t xml:space="preserve"> specialized exhibition </w:t>
            </w:r>
            <w:r w:rsidR="00922167" w:rsidRPr="00EB7F55">
              <w:rPr>
                <w:sz w:val="20"/>
                <w:szCs w:val="20"/>
                <w:lang w:val="en-US"/>
              </w:rPr>
              <w:t>“</w:t>
            </w:r>
            <w:r w:rsidR="00C01F82">
              <w:rPr>
                <w:sz w:val="20"/>
                <w:szCs w:val="20"/>
                <w:lang w:val="en-US"/>
              </w:rPr>
              <w:t>ECO-Expo</w:t>
            </w:r>
            <w:r w:rsidRPr="00EB7F55">
              <w:rPr>
                <w:sz w:val="20"/>
                <w:szCs w:val="20"/>
                <w:lang w:val="en-US"/>
              </w:rPr>
              <w:t>” (further – Exhibition), that takes place on</w:t>
            </w:r>
            <w:r w:rsidR="008B03B0" w:rsidRPr="00EB7F55">
              <w:rPr>
                <w:sz w:val="20"/>
                <w:szCs w:val="20"/>
                <w:lang w:val="en-US"/>
              </w:rPr>
              <w:t xml:space="preserve"> </w:t>
            </w:r>
            <w:r w:rsidR="007E25CD">
              <w:rPr>
                <w:sz w:val="20"/>
                <w:szCs w:val="20"/>
                <w:lang w:val="en-US"/>
              </w:rPr>
              <w:t xml:space="preserve">February 28 - </w:t>
            </w:r>
            <w:r w:rsidR="00C01F82">
              <w:rPr>
                <w:sz w:val="20"/>
                <w:szCs w:val="20"/>
                <w:lang w:val="en-US"/>
              </w:rPr>
              <w:t xml:space="preserve">March </w:t>
            </w:r>
            <w:r w:rsidR="007E25CD">
              <w:rPr>
                <w:sz w:val="20"/>
                <w:szCs w:val="20"/>
                <w:lang w:val="en-US"/>
              </w:rPr>
              <w:t>3</w:t>
            </w:r>
            <w:r w:rsidR="001369F1" w:rsidRPr="00EB7F55">
              <w:rPr>
                <w:sz w:val="20"/>
                <w:szCs w:val="20"/>
                <w:lang w:val="en-US"/>
              </w:rPr>
              <w:t>, 20</w:t>
            </w:r>
            <w:r w:rsidR="00922167" w:rsidRPr="00EB7F55">
              <w:rPr>
                <w:sz w:val="20"/>
                <w:szCs w:val="20"/>
                <w:lang w:val="en-US"/>
              </w:rPr>
              <w:t>1</w:t>
            </w:r>
            <w:r w:rsidR="007E25CD">
              <w:rPr>
                <w:sz w:val="20"/>
                <w:szCs w:val="20"/>
                <w:lang w:val="en-US"/>
              </w:rPr>
              <w:t>8</w:t>
            </w:r>
            <w:r w:rsidRPr="00EB7F55">
              <w:rPr>
                <w:sz w:val="20"/>
                <w:szCs w:val="20"/>
                <w:lang w:val="en-US"/>
              </w:rPr>
              <w:t xml:space="preserve"> in the International Exhibition </w:t>
            </w:r>
            <w:r w:rsidR="00133201" w:rsidRPr="00EB7F55">
              <w:rPr>
                <w:sz w:val="20"/>
                <w:szCs w:val="20"/>
                <w:lang w:val="en-US"/>
              </w:rPr>
              <w:t xml:space="preserve">Centre </w:t>
            </w:r>
            <w:r w:rsidRPr="00EB7F55">
              <w:rPr>
                <w:sz w:val="20"/>
                <w:szCs w:val="20"/>
                <w:lang w:val="en-US"/>
              </w:rPr>
              <w:t>(Brovarskiy prospect, 15, Kiev, Ukraine).</w:t>
            </w:r>
          </w:p>
          <w:p w:rsidR="005A61D6" w:rsidRPr="00EB7F55" w:rsidRDefault="005A61D6">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2.OBLIGATIONS OF THE SIDES</w:t>
            </w:r>
          </w:p>
          <w:p w:rsidR="005A61D6" w:rsidRPr="00EB7F55" w:rsidRDefault="005A61D6">
            <w:pPr>
              <w:numPr>
                <w:ilvl w:val="0"/>
                <w:numId w:val="1"/>
              </w:numPr>
              <w:ind w:left="426" w:hanging="426"/>
              <w:jc w:val="both"/>
              <w:rPr>
                <w:b/>
                <w:sz w:val="20"/>
                <w:szCs w:val="20"/>
                <w:lang w:val="en-US"/>
              </w:rPr>
            </w:pPr>
            <w:r w:rsidRPr="00EB7F55">
              <w:rPr>
                <w:b/>
                <w:sz w:val="20"/>
                <w:szCs w:val="20"/>
                <w:lang w:val="en-US"/>
              </w:rPr>
              <w:t>“Organizer” is obliged:</w:t>
            </w:r>
          </w:p>
          <w:p w:rsidR="005A61D6" w:rsidRPr="00EB7F55" w:rsidRDefault="005A61D6">
            <w:pPr>
              <w:numPr>
                <w:ilvl w:val="0"/>
                <w:numId w:val="2"/>
              </w:numPr>
              <w:ind w:left="426" w:hanging="426"/>
              <w:jc w:val="both"/>
              <w:rPr>
                <w:sz w:val="20"/>
                <w:szCs w:val="20"/>
                <w:lang w:val="en-US"/>
              </w:rPr>
            </w:pPr>
            <w:r w:rsidRPr="00EB7F55">
              <w:rPr>
                <w:sz w:val="20"/>
                <w:szCs w:val="20"/>
                <w:lang w:val="en-US"/>
              </w:rPr>
              <w:t>To accredit the representatives of the “</w:t>
            </w:r>
            <w:r w:rsidR="009D0BBE" w:rsidRPr="00EB7F55">
              <w:rPr>
                <w:sz w:val="20"/>
                <w:szCs w:val="20"/>
                <w:lang w:val="en-US"/>
              </w:rPr>
              <w:t>Exhibitor</w:t>
            </w:r>
            <w:r w:rsidRPr="00EB7F55">
              <w:rPr>
                <w:sz w:val="20"/>
                <w:szCs w:val="20"/>
                <w:lang w:val="en-US"/>
              </w:rPr>
              <w:t>” on the Exhibition. To grant to the “</w:t>
            </w:r>
            <w:r w:rsidR="009D0BBE" w:rsidRPr="00EB7F55">
              <w:rPr>
                <w:sz w:val="20"/>
                <w:szCs w:val="20"/>
                <w:lang w:val="en-US"/>
              </w:rPr>
              <w:t>Exhibitor</w:t>
            </w:r>
            <w:r w:rsidRPr="00EB7F55">
              <w:rPr>
                <w:sz w:val="20"/>
                <w:szCs w:val="20"/>
                <w:lang w:val="en-US"/>
              </w:rPr>
              <w:t xml:space="preserve">” </w:t>
            </w:r>
            <w:r w:rsidR="00101901" w:rsidRPr="00D929AC">
              <w:rPr>
                <w:sz w:val="20"/>
                <w:szCs w:val="20"/>
                <w:highlight w:val="yellow"/>
                <w:lang w:val="en-US"/>
              </w:rPr>
              <w:t>______</w:t>
            </w:r>
            <w:r w:rsidRPr="00EB7F55">
              <w:rPr>
                <w:sz w:val="20"/>
                <w:szCs w:val="20"/>
                <w:lang w:val="en-US"/>
              </w:rPr>
              <w:t xml:space="preserve"> sq.м </w:t>
            </w:r>
            <w:r w:rsidR="001F185E" w:rsidRPr="00EB7F55">
              <w:rPr>
                <w:sz w:val="20"/>
                <w:szCs w:val="20"/>
                <w:lang w:val="en-US"/>
              </w:rPr>
              <w:t xml:space="preserve">of </w:t>
            </w:r>
            <w:r w:rsidRPr="00866BA8">
              <w:rPr>
                <w:sz w:val="20"/>
                <w:szCs w:val="20"/>
                <w:lang w:val="en-US"/>
              </w:rPr>
              <w:t>equipped exhibition space</w:t>
            </w:r>
            <w:r w:rsidR="00A52268" w:rsidRPr="00866BA8">
              <w:rPr>
                <w:sz w:val="20"/>
                <w:szCs w:val="20"/>
                <w:lang w:val="en-US"/>
              </w:rPr>
              <w:t xml:space="preserve"> and lease of the additional equipment</w:t>
            </w:r>
            <w:r w:rsidR="00865D04" w:rsidRPr="00EB7F55">
              <w:rPr>
                <w:sz w:val="20"/>
                <w:szCs w:val="20"/>
                <w:lang w:val="en-US"/>
              </w:rPr>
              <w:t xml:space="preserve">. </w:t>
            </w:r>
            <w:r w:rsidR="00083FA1" w:rsidRPr="00EB7F55">
              <w:rPr>
                <w:sz w:val="20"/>
                <w:szCs w:val="20"/>
                <w:lang w:val="en-US"/>
              </w:rPr>
              <w:t xml:space="preserve">Opening hours of the </w:t>
            </w:r>
            <w:r w:rsidR="001F185E" w:rsidRPr="00EB7F55">
              <w:rPr>
                <w:sz w:val="20"/>
                <w:szCs w:val="20"/>
                <w:lang w:val="en-US"/>
              </w:rPr>
              <w:t>E</w:t>
            </w:r>
            <w:r w:rsidR="00083FA1" w:rsidRPr="00EB7F55">
              <w:rPr>
                <w:sz w:val="20"/>
                <w:szCs w:val="20"/>
                <w:lang w:val="en-US"/>
              </w:rPr>
              <w:t xml:space="preserve">xhibition: </w:t>
            </w:r>
            <w:r w:rsidR="007E25CD">
              <w:rPr>
                <w:sz w:val="20"/>
                <w:szCs w:val="20"/>
                <w:lang w:val="en-US"/>
              </w:rPr>
              <w:t>February</w:t>
            </w:r>
            <w:r w:rsidR="007E25CD" w:rsidRPr="00EB7F55">
              <w:rPr>
                <w:sz w:val="20"/>
                <w:szCs w:val="20"/>
                <w:lang w:val="en-US"/>
              </w:rPr>
              <w:t xml:space="preserve"> </w:t>
            </w:r>
            <w:r w:rsidR="007E25CD">
              <w:rPr>
                <w:sz w:val="20"/>
                <w:szCs w:val="20"/>
                <w:lang w:val="en-US"/>
              </w:rPr>
              <w:t xml:space="preserve">28 -  </w:t>
            </w:r>
            <w:r w:rsidR="00C01F82">
              <w:rPr>
                <w:sz w:val="20"/>
                <w:szCs w:val="20"/>
                <w:lang w:val="en-US"/>
              </w:rPr>
              <w:t>March</w:t>
            </w:r>
            <w:r w:rsidR="007E25CD">
              <w:rPr>
                <w:sz w:val="20"/>
                <w:szCs w:val="20"/>
                <w:lang w:val="en-US"/>
              </w:rPr>
              <w:t xml:space="preserve"> </w:t>
            </w:r>
            <w:r w:rsidR="00C01F82">
              <w:rPr>
                <w:sz w:val="20"/>
                <w:szCs w:val="20"/>
                <w:lang w:val="en-US"/>
              </w:rPr>
              <w:t>3,</w:t>
            </w:r>
            <w:r w:rsidR="00DE4889" w:rsidRPr="00EB7F55">
              <w:rPr>
                <w:sz w:val="20"/>
                <w:szCs w:val="20"/>
                <w:lang w:val="en-US"/>
              </w:rPr>
              <w:t xml:space="preserve"> 201</w:t>
            </w:r>
            <w:r w:rsidR="007E25CD">
              <w:rPr>
                <w:sz w:val="20"/>
                <w:szCs w:val="20"/>
                <w:lang w:val="en-US"/>
              </w:rPr>
              <w:t>8</w:t>
            </w:r>
            <w:r w:rsidR="00DE4889">
              <w:rPr>
                <w:sz w:val="20"/>
                <w:szCs w:val="20"/>
                <w:lang w:val="en-US"/>
              </w:rPr>
              <w:t xml:space="preserve"> - </w:t>
            </w:r>
            <w:r w:rsidR="00DE4889" w:rsidRPr="00EB7F55">
              <w:rPr>
                <w:sz w:val="20"/>
                <w:szCs w:val="20"/>
                <w:lang w:val="en-US"/>
              </w:rPr>
              <w:t>10:00-18:00</w:t>
            </w:r>
            <w:r w:rsidR="007E25CD">
              <w:rPr>
                <w:sz w:val="20"/>
                <w:szCs w:val="20"/>
                <w:lang w:val="en-US"/>
              </w:rPr>
              <w:t xml:space="preserve">. </w:t>
            </w:r>
            <w:r w:rsidRPr="00EB7F55">
              <w:rPr>
                <w:sz w:val="20"/>
                <w:szCs w:val="20"/>
                <w:lang w:val="en-US"/>
              </w:rPr>
              <w:t>Arranging of the exposition —</w:t>
            </w:r>
            <w:r w:rsidR="000F1C79" w:rsidRPr="00EB7F55">
              <w:rPr>
                <w:sz w:val="20"/>
                <w:szCs w:val="20"/>
                <w:lang w:val="en-US"/>
              </w:rPr>
              <w:t xml:space="preserve"> </w:t>
            </w:r>
            <w:r w:rsidR="00C01F82">
              <w:rPr>
                <w:sz w:val="20"/>
                <w:szCs w:val="20"/>
                <w:lang w:val="en-US"/>
              </w:rPr>
              <w:t>February</w:t>
            </w:r>
            <w:r w:rsidR="00DE4889" w:rsidRPr="00EB7F55">
              <w:rPr>
                <w:sz w:val="20"/>
                <w:szCs w:val="20"/>
                <w:lang w:val="en-US"/>
              </w:rPr>
              <w:t xml:space="preserve"> </w:t>
            </w:r>
            <w:r w:rsidR="00DE4889">
              <w:rPr>
                <w:sz w:val="20"/>
                <w:szCs w:val="20"/>
                <w:lang w:val="en-US"/>
              </w:rPr>
              <w:t>2</w:t>
            </w:r>
            <w:r w:rsidR="007E25CD">
              <w:rPr>
                <w:sz w:val="20"/>
                <w:szCs w:val="20"/>
                <w:lang w:val="en-US"/>
              </w:rPr>
              <w:t>7</w:t>
            </w:r>
            <w:r w:rsidRPr="00EB7F55">
              <w:rPr>
                <w:sz w:val="20"/>
                <w:szCs w:val="20"/>
                <w:lang w:val="en-US"/>
              </w:rPr>
              <w:t>,</w:t>
            </w:r>
            <w:r w:rsidR="002F37A8" w:rsidRPr="00EB7F55">
              <w:rPr>
                <w:sz w:val="20"/>
                <w:szCs w:val="20"/>
                <w:lang w:val="en-US"/>
              </w:rPr>
              <w:t xml:space="preserve"> 20</w:t>
            </w:r>
            <w:r w:rsidR="005B3417" w:rsidRPr="00EB7F55">
              <w:rPr>
                <w:sz w:val="20"/>
                <w:szCs w:val="20"/>
                <w:lang w:val="en-US"/>
              </w:rPr>
              <w:t>1</w:t>
            </w:r>
            <w:r w:rsidR="007E25CD">
              <w:rPr>
                <w:sz w:val="20"/>
                <w:szCs w:val="20"/>
                <w:lang w:val="en-US"/>
              </w:rPr>
              <w:t>8</w:t>
            </w:r>
            <w:r w:rsidR="002F37A8" w:rsidRPr="00EB7F55">
              <w:rPr>
                <w:sz w:val="20"/>
                <w:szCs w:val="20"/>
                <w:lang w:val="en-US"/>
              </w:rPr>
              <w:t xml:space="preserve"> (from </w:t>
            </w:r>
            <w:r w:rsidR="009D0BBE" w:rsidRPr="00EB7F55">
              <w:rPr>
                <w:sz w:val="20"/>
                <w:szCs w:val="20"/>
                <w:lang w:val="en-US"/>
              </w:rPr>
              <w:t>1</w:t>
            </w:r>
            <w:r w:rsidR="00A52268" w:rsidRPr="00EB7F55">
              <w:rPr>
                <w:sz w:val="20"/>
                <w:szCs w:val="20"/>
                <w:lang w:val="en-US"/>
              </w:rPr>
              <w:t>6</w:t>
            </w:r>
            <w:r w:rsidR="002F37A8" w:rsidRPr="00EB7F55">
              <w:rPr>
                <w:sz w:val="20"/>
                <w:szCs w:val="20"/>
                <w:lang w:val="en-US"/>
              </w:rPr>
              <w:t xml:space="preserve">.00 till </w:t>
            </w:r>
            <w:r w:rsidR="009D0BBE" w:rsidRPr="00EB7F55">
              <w:rPr>
                <w:sz w:val="20"/>
                <w:szCs w:val="20"/>
                <w:lang w:val="en-US"/>
              </w:rPr>
              <w:t>20</w:t>
            </w:r>
            <w:r w:rsidR="002F37A8" w:rsidRPr="00EB7F55">
              <w:rPr>
                <w:sz w:val="20"/>
                <w:szCs w:val="20"/>
                <w:lang w:val="en-US"/>
              </w:rPr>
              <w:t xml:space="preserve">.00); </w:t>
            </w:r>
            <w:r w:rsidRPr="00EB7F55">
              <w:rPr>
                <w:sz w:val="20"/>
                <w:szCs w:val="20"/>
                <w:lang w:val="en-US"/>
              </w:rPr>
              <w:t>disarranging of the exposition —</w:t>
            </w:r>
            <w:r w:rsidR="00C01F82">
              <w:rPr>
                <w:sz w:val="20"/>
                <w:szCs w:val="20"/>
                <w:lang w:val="en-US"/>
              </w:rPr>
              <w:t>March</w:t>
            </w:r>
            <w:r w:rsidR="00DE4889">
              <w:rPr>
                <w:sz w:val="20"/>
                <w:szCs w:val="20"/>
                <w:lang w:val="en-US"/>
              </w:rPr>
              <w:t xml:space="preserve"> </w:t>
            </w:r>
            <w:r w:rsidR="007E25CD">
              <w:rPr>
                <w:sz w:val="20"/>
                <w:szCs w:val="20"/>
                <w:lang w:val="en-US"/>
              </w:rPr>
              <w:t>3</w:t>
            </w:r>
            <w:r w:rsidR="00DE4889" w:rsidRPr="00EB7F55">
              <w:rPr>
                <w:sz w:val="20"/>
                <w:szCs w:val="20"/>
                <w:lang w:val="en-US"/>
              </w:rPr>
              <w:t>, 201</w:t>
            </w:r>
            <w:r w:rsidR="007E25CD">
              <w:rPr>
                <w:sz w:val="20"/>
                <w:szCs w:val="20"/>
                <w:lang w:val="en-US"/>
              </w:rPr>
              <w:t>8</w:t>
            </w:r>
            <w:r w:rsidR="00DE4889" w:rsidRPr="00EB7F55">
              <w:rPr>
                <w:sz w:val="20"/>
                <w:szCs w:val="20"/>
                <w:lang w:val="en-US"/>
              </w:rPr>
              <w:t xml:space="preserve"> </w:t>
            </w:r>
            <w:r w:rsidRPr="00EB7F55">
              <w:rPr>
                <w:sz w:val="20"/>
                <w:szCs w:val="20"/>
                <w:lang w:val="en-US"/>
              </w:rPr>
              <w:t>from 1</w:t>
            </w:r>
            <w:r w:rsidR="007E25CD">
              <w:rPr>
                <w:sz w:val="20"/>
                <w:szCs w:val="20"/>
                <w:lang w:val="en-US"/>
              </w:rPr>
              <w:t>8</w:t>
            </w:r>
            <w:r w:rsidRPr="00EB7F55">
              <w:rPr>
                <w:sz w:val="20"/>
                <w:szCs w:val="20"/>
                <w:lang w:val="en-US"/>
              </w:rPr>
              <w:t>.</w:t>
            </w:r>
            <w:r w:rsidR="009D0BBE" w:rsidRPr="00EB7F55">
              <w:rPr>
                <w:sz w:val="20"/>
                <w:szCs w:val="20"/>
                <w:lang w:val="en-US"/>
              </w:rPr>
              <w:t>0</w:t>
            </w:r>
            <w:r w:rsidRPr="00EB7F55">
              <w:rPr>
                <w:sz w:val="20"/>
                <w:szCs w:val="20"/>
                <w:lang w:val="en-US"/>
              </w:rPr>
              <w:t>0 till 2</w:t>
            </w:r>
            <w:r w:rsidR="009D0BBE" w:rsidRPr="00EB7F55">
              <w:rPr>
                <w:sz w:val="20"/>
                <w:szCs w:val="20"/>
                <w:lang w:val="en-US"/>
              </w:rPr>
              <w:t>0</w:t>
            </w:r>
            <w:r w:rsidRPr="00EB7F55">
              <w:rPr>
                <w:sz w:val="20"/>
                <w:szCs w:val="20"/>
                <w:lang w:val="en-US"/>
              </w:rPr>
              <w:t>.00.</w:t>
            </w:r>
          </w:p>
          <w:p w:rsidR="005A61D6" w:rsidRPr="00EB7F55" w:rsidRDefault="005A61D6">
            <w:pPr>
              <w:jc w:val="both"/>
              <w:rPr>
                <w:sz w:val="20"/>
                <w:szCs w:val="20"/>
                <w:lang w:val="en-US"/>
              </w:rPr>
            </w:pPr>
          </w:p>
          <w:p w:rsidR="005A61D6" w:rsidRPr="00EB7F55" w:rsidRDefault="005A61D6">
            <w:pPr>
              <w:numPr>
                <w:ilvl w:val="0"/>
                <w:numId w:val="2"/>
              </w:numPr>
              <w:ind w:left="426" w:hanging="426"/>
              <w:jc w:val="both"/>
              <w:rPr>
                <w:sz w:val="20"/>
                <w:szCs w:val="20"/>
                <w:lang w:val="en-US"/>
              </w:rPr>
            </w:pPr>
            <w:r w:rsidRPr="00EB7F55">
              <w:rPr>
                <w:sz w:val="20"/>
                <w:szCs w:val="20"/>
                <w:lang w:val="en-US"/>
              </w:rPr>
              <w:t xml:space="preserve">To run the advertising campaign of the Exhibition. To grant the </w:t>
            </w:r>
            <w:r w:rsidR="001F185E" w:rsidRPr="00EB7F55">
              <w:rPr>
                <w:sz w:val="20"/>
                <w:szCs w:val="20"/>
                <w:lang w:val="en-US"/>
              </w:rPr>
              <w:t>“</w:t>
            </w:r>
            <w:r w:rsidR="009D0BBE" w:rsidRPr="00EB7F55">
              <w:rPr>
                <w:sz w:val="20"/>
                <w:szCs w:val="20"/>
                <w:lang w:val="en-US"/>
              </w:rPr>
              <w:t>E</w:t>
            </w:r>
            <w:r w:rsidR="001F185E" w:rsidRPr="00EB7F55">
              <w:rPr>
                <w:sz w:val="20"/>
                <w:szCs w:val="20"/>
                <w:lang w:val="en-US"/>
              </w:rPr>
              <w:t>xhibitor”</w:t>
            </w:r>
            <w:r w:rsidRPr="00EB7F55">
              <w:rPr>
                <w:sz w:val="20"/>
                <w:szCs w:val="20"/>
                <w:lang w:val="en-US"/>
              </w:rPr>
              <w:t xml:space="preserve"> not less then 10 Invitation Tickets. </w:t>
            </w:r>
          </w:p>
          <w:p w:rsidR="00CF0A9F" w:rsidRPr="00EB7F55" w:rsidRDefault="00CF0A9F" w:rsidP="00CF0A9F">
            <w:pPr>
              <w:jc w:val="both"/>
              <w:rPr>
                <w:sz w:val="20"/>
                <w:szCs w:val="20"/>
                <w:lang w:val="en-US"/>
              </w:rPr>
            </w:pPr>
          </w:p>
          <w:p w:rsidR="005A61D6" w:rsidRPr="00EB7F55" w:rsidRDefault="005A61D6" w:rsidP="00B86582">
            <w:pPr>
              <w:numPr>
                <w:ilvl w:val="0"/>
                <w:numId w:val="2"/>
              </w:numPr>
              <w:ind w:left="426" w:hanging="426"/>
              <w:jc w:val="both"/>
              <w:rPr>
                <w:b/>
                <w:sz w:val="20"/>
                <w:szCs w:val="20"/>
                <w:lang w:val="en-US"/>
              </w:rPr>
            </w:pPr>
            <w:r w:rsidRPr="00EB7F55">
              <w:rPr>
                <w:sz w:val="20"/>
                <w:szCs w:val="20"/>
                <w:lang w:val="en-US"/>
              </w:rPr>
              <w:t>To provide the general security of</w:t>
            </w:r>
            <w:r w:rsidR="000D47C2" w:rsidRPr="00EB7F55">
              <w:rPr>
                <w:sz w:val="20"/>
                <w:szCs w:val="20"/>
                <w:lang w:val="en-US"/>
              </w:rPr>
              <w:t xml:space="preserve"> the Exhibition at the period</w:t>
            </w:r>
            <w:r w:rsidR="007C0C1D" w:rsidRPr="007C0C1D">
              <w:rPr>
                <w:sz w:val="20"/>
                <w:szCs w:val="20"/>
                <w:lang w:val="en-US"/>
              </w:rPr>
              <w:t xml:space="preserve"> of</w:t>
            </w:r>
            <w:r w:rsidR="000D47C2" w:rsidRPr="00EB7F55">
              <w:rPr>
                <w:sz w:val="20"/>
                <w:szCs w:val="20"/>
                <w:lang w:val="en-US"/>
              </w:rPr>
              <w:t xml:space="preserve"> </w:t>
            </w:r>
            <w:r w:rsidR="007E25CD">
              <w:rPr>
                <w:sz w:val="20"/>
                <w:szCs w:val="20"/>
                <w:lang w:val="en-US"/>
              </w:rPr>
              <w:t>February 28 - March 3</w:t>
            </w:r>
            <w:r w:rsidR="007C0C1D" w:rsidRPr="00EB7F55">
              <w:rPr>
                <w:sz w:val="20"/>
                <w:szCs w:val="20"/>
                <w:lang w:val="en-US"/>
              </w:rPr>
              <w:t>, 201</w:t>
            </w:r>
            <w:r w:rsidR="007E25CD">
              <w:rPr>
                <w:sz w:val="20"/>
                <w:szCs w:val="20"/>
                <w:lang w:val="en-US"/>
              </w:rPr>
              <w:t>8</w:t>
            </w:r>
            <w:r w:rsidRPr="00EB7F55">
              <w:rPr>
                <w:sz w:val="20"/>
                <w:szCs w:val="20"/>
                <w:lang w:val="en-US"/>
              </w:rPr>
              <w:t>. To provide the security and safety of the exhibits and exhibition equipment of the “</w:t>
            </w:r>
            <w:r w:rsidR="009D0BBE" w:rsidRPr="00EB7F55">
              <w:rPr>
                <w:sz w:val="20"/>
                <w:szCs w:val="20"/>
                <w:lang w:val="en-US"/>
              </w:rPr>
              <w:t>Exhibitor</w:t>
            </w:r>
            <w:r w:rsidRPr="00EB7F55">
              <w:rPr>
                <w:sz w:val="20"/>
                <w:szCs w:val="20"/>
                <w:lang w:val="en-US"/>
              </w:rPr>
              <w:t>” on the non-working hours of Exhibition. Passing the stands and equipment to the security 18.00 - 19.00</w:t>
            </w:r>
            <w:r w:rsidR="000D47C2" w:rsidRPr="00EB7F55">
              <w:rPr>
                <w:sz w:val="20"/>
                <w:szCs w:val="20"/>
                <w:lang w:val="en-US"/>
              </w:rPr>
              <w:t>;</w:t>
            </w:r>
            <w:r w:rsidRPr="00EB7F55">
              <w:rPr>
                <w:sz w:val="20"/>
                <w:szCs w:val="20"/>
                <w:lang w:val="en-US"/>
              </w:rPr>
              <w:t xml:space="preserve"> taking </w:t>
            </w:r>
            <w:r w:rsidR="00001E1F">
              <w:rPr>
                <w:sz w:val="20"/>
                <w:szCs w:val="20"/>
                <w:lang w:val="en-US"/>
              </w:rPr>
              <w:t>out</w:t>
            </w:r>
            <w:r w:rsidRPr="00EB7F55">
              <w:rPr>
                <w:sz w:val="20"/>
                <w:szCs w:val="20"/>
                <w:lang w:val="en-US"/>
              </w:rPr>
              <w:t xml:space="preserve"> the security 9.00 - 10.00. It is realized in the presence of the representatives of the both Sides.</w:t>
            </w:r>
          </w:p>
          <w:p w:rsidR="00E866B7" w:rsidRPr="00EB7F55" w:rsidRDefault="00E866B7" w:rsidP="00E866B7">
            <w:pPr>
              <w:jc w:val="both"/>
              <w:rPr>
                <w:b/>
                <w:sz w:val="20"/>
                <w:szCs w:val="20"/>
                <w:lang w:val="en-US"/>
              </w:rPr>
            </w:pPr>
          </w:p>
          <w:p w:rsidR="005A61D6" w:rsidRPr="00EB7F55" w:rsidRDefault="005A61D6">
            <w:pPr>
              <w:numPr>
                <w:ilvl w:val="0"/>
                <w:numId w:val="2"/>
              </w:numPr>
              <w:ind w:left="426" w:hanging="426"/>
              <w:jc w:val="both"/>
              <w:rPr>
                <w:b/>
                <w:sz w:val="20"/>
                <w:szCs w:val="20"/>
                <w:lang w:val="en-US"/>
              </w:rPr>
            </w:pPr>
            <w:r w:rsidRPr="00EB7F55">
              <w:rPr>
                <w:sz w:val="20"/>
                <w:szCs w:val="20"/>
                <w:lang w:val="en-US"/>
              </w:rPr>
              <w:t xml:space="preserve">“Organizer” does not take the responsibility for the damage </w:t>
            </w:r>
            <w:r w:rsidR="000D47C2" w:rsidRPr="00EB7F55">
              <w:rPr>
                <w:sz w:val="20"/>
                <w:szCs w:val="20"/>
                <w:lang w:val="en-US"/>
              </w:rPr>
              <w:t>or</w:t>
            </w:r>
            <w:r w:rsidRPr="00EB7F55">
              <w:rPr>
                <w:sz w:val="20"/>
                <w:szCs w:val="20"/>
                <w:lang w:val="en-US"/>
              </w:rPr>
              <w:t xml:space="preserve"> loss of the exhibits</w:t>
            </w:r>
            <w:r w:rsidR="006666E1" w:rsidRPr="00EB7F55">
              <w:rPr>
                <w:sz w:val="20"/>
                <w:szCs w:val="20"/>
                <w:lang w:val="en-US"/>
              </w:rPr>
              <w:t xml:space="preserve"> or personal things</w:t>
            </w:r>
            <w:r w:rsidR="00C94CAC" w:rsidRPr="00EB7F55">
              <w:rPr>
                <w:sz w:val="20"/>
                <w:szCs w:val="20"/>
                <w:lang w:val="en-US"/>
              </w:rPr>
              <w:t>.</w:t>
            </w:r>
          </w:p>
          <w:p w:rsidR="005A61D6" w:rsidRPr="00EB7F55" w:rsidRDefault="005A61D6">
            <w:pPr>
              <w:numPr>
                <w:ilvl w:val="0"/>
                <w:numId w:val="2"/>
              </w:numPr>
              <w:ind w:left="426" w:hanging="426"/>
              <w:jc w:val="both"/>
              <w:rPr>
                <w:sz w:val="20"/>
                <w:szCs w:val="20"/>
                <w:lang w:val="en-US"/>
              </w:rPr>
            </w:pPr>
            <w:r w:rsidRPr="00EB7F55">
              <w:rPr>
                <w:sz w:val="20"/>
                <w:szCs w:val="20"/>
                <w:lang w:val="en-US"/>
              </w:rPr>
              <w:t xml:space="preserve">All plans of the Exposition which were provided by the “Organizer” before the beginning of the Exhibition are preliminary and “Organizer” </w:t>
            </w:r>
            <w:r w:rsidR="001003B8" w:rsidRPr="00EB7F55">
              <w:rPr>
                <w:sz w:val="20"/>
                <w:szCs w:val="20"/>
                <w:lang w:val="en-US"/>
              </w:rPr>
              <w:t>has</w:t>
            </w:r>
            <w:r w:rsidRPr="00EB7F55">
              <w:rPr>
                <w:sz w:val="20"/>
                <w:szCs w:val="20"/>
                <w:lang w:val="en-US"/>
              </w:rPr>
              <w:t xml:space="preserve"> the right to make changes in the </w:t>
            </w:r>
            <w:r w:rsidR="000D47C2" w:rsidRPr="00EB7F55">
              <w:rPr>
                <w:sz w:val="20"/>
                <w:szCs w:val="20"/>
                <w:lang w:val="en-US"/>
              </w:rPr>
              <w:t>allocation</w:t>
            </w:r>
            <w:r w:rsidRPr="00EB7F55">
              <w:rPr>
                <w:sz w:val="20"/>
                <w:szCs w:val="20"/>
                <w:lang w:val="en-US"/>
              </w:rPr>
              <w:t xml:space="preserve"> of the stands. </w:t>
            </w:r>
          </w:p>
          <w:p w:rsidR="005A61D6" w:rsidRPr="00EB7F55" w:rsidRDefault="005A61D6">
            <w:pPr>
              <w:jc w:val="both"/>
              <w:rPr>
                <w:sz w:val="20"/>
                <w:szCs w:val="20"/>
                <w:lang w:val="en-US"/>
              </w:rPr>
            </w:pPr>
          </w:p>
          <w:p w:rsidR="005A61D6" w:rsidRPr="00EB7F55" w:rsidRDefault="005A61D6">
            <w:pPr>
              <w:numPr>
                <w:ilvl w:val="1"/>
                <w:numId w:val="8"/>
              </w:numPr>
              <w:jc w:val="both"/>
              <w:rPr>
                <w:b/>
                <w:sz w:val="20"/>
                <w:szCs w:val="20"/>
                <w:lang w:val="en-US"/>
              </w:rPr>
            </w:pPr>
            <w:r w:rsidRPr="00EB7F55">
              <w:rPr>
                <w:b/>
                <w:sz w:val="20"/>
                <w:szCs w:val="20"/>
                <w:lang w:val="en-US"/>
              </w:rPr>
              <w:t>“</w:t>
            </w:r>
            <w:r w:rsidR="009D0BBE" w:rsidRPr="00EB7F55">
              <w:rPr>
                <w:b/>
                <w:sz w:val="20"/>
                <w:szCs w:val="20"/>
                <w:lang w:val="en-US"/>
              </w:rPr>
              <w:t>Exhibitor</w:t>
            </w:r>
            <w:r w:rsidRPr="00EB7F55">
              <w:rPr>
                <w:b/>
                <w:sz w:val="20"/>
                <w:szCs w:val="20"/>
                <w:lang w:val="en-US"/>
              </w:rPr>
              <w:t>” is obliged:</w:t>
            </w:r>
          </w:p>
          <w:p w:rsidR="005A61D6" w:rsidRPr="00EB7F55" w:rsidRDefault="005A61D6">
            <w:pPr>
              <w:numPr>
                <w:ilvl w:val="0"/>
                <w:numId w:val="3"/>
              </w:numPr>
              <w:ind w:left="426" w:hanging="426"/>
              <w:jc w:val="both"/>
              <w:rPr>
                <w:sz w:val="20"/>
                <w:szCs w:val="20"/>
                <w:lang w:val="en-US"/>
              </w:rPr>
            </w:pPr>
            <w:r w:rsidRPr="00EB7F55">
              <w:rPr>
                <w:sz w:val="20"/>
                <w:szCs w:val="20"/>
                <w:lang w:val="en-US"/>
              </w:rPr>
              <w:t xml:space="preserve">To provide </w:t>
            </w:r>
            <w:r w:rsidR="000D47C2" w:rsidRPr="00EB7F55">
              <w:rPr>
                <w:sz w:val="20"/>
                <w:szCs w:val="20"/>
                <w:lang w:val="en-US"/>
              </w:rPr>
              <w:t>at his expense</w:t>
            </w:r>
            <w:r w:rsidRPr="00EB7F55">
              <w:rPr>
                <w:sz w:val="20"/>
                <w:szCs w:val="20"/>
                <w:lang w:val="en-US"/>
              </w:rPr>
              <w:t xml:space="preserve"> delivery of the exhibits in time, to make the design of the exposition in the appropriate terms (p.2.1.1.).</w:t>
            </w:r>
          </w:p>
          <w:p w:rsidR="005A61D6" w:rsidRPr="00EB7F55" w:rsidRDefault="005A61D6">
            <w:pPr>
              <w:jc w:val="both"/>
              <w:rPr>
                <w:sz w:val="20"/>
                <w:szCs w:val="20"/>
                <w:lang w:val="en-US"/>
              </w:rPr>
            </w:pPr>
          </w:p>
          <w:p w:rsidR="005A61D6" w:rsidRPr="00EB7F55" w:rsidRDefault="005A61D6">
            <w:pPr>
              <w:numPr>
                <w:ilvl w:val="0"/>
                <w:numId w:val="3"/>
              </w:numPr>
              <w:ind w:left="426" w:hanging="426"/>
              <w:jc w:val="both"/>
              <w:rPr>
                <w:sz w:val="20"/>
                <w:szCs w:val="20"/>
                <w:lang w:val="en-US"/>
              </w:rPr>
            </w:pPr>
            <w:r w:rsidRPr="00EB7F55">
              <w:rPr>
                <w:sz w:val="20"/>
                <w:szCs w:val="20"/>
                <w:lang w:val="en-US"/>
              </w:rPr>
              <w:t xml:space="preserve">To provide to the </w:t>
            </w:r>
            <w:r w:rsidR="005C2C35" w:rsidRPr="00EB7F55">
              <w:rPr>
                <w:sz w:val="20"/>
                <w:szCs w:val="20"/>
                <w:lang w:val="en-US"/>
              </w:rPr>
              <w:t>“</w:t>
            </w:r>
            <w:r w:rsidRPr="00EB7F55">
              <w:rPr>
                <w:sz w:val="20"/>
                <w:szCs w:val="20"/>
                <w:lang w:val="en-US"/>
              </w:rPr>
              <w:t>Organizer</w:t>
            </w:r>
            <w:r w:rsidR="005C2C35" w:rsidRPr="00EB7F55">
              <w:rPr>
                <w:sz w:val="20"/>
                <w:szCs w:val="20"/>
                <w:lang w:val="en-US"/>
              </w:rPr>
              <w:t>”</w:t>
            </w:r>
            <w:r w:rsidRPr="00EB7F55">
              <w:rPr>
                <w:sz w:val="20"/>
                <w:szCs w:val="20"/>
                <w:lang w:val="en-US"/>
              </w:rPr>
              <w:t xml:space="preserve"> the Text for the Official Catalogue, text for the frieze panel and the plan of the stand</w:t>
            </w:r>
            <w:r w:rsidR="008C6873" w:rsidRPr="00EB7F55">
              <w:rPr>
                <w:sz w:val="20"/>
                <w:szCs w:val="20"/>
                <w:lang w:val="en-US"/>
              </w:rPr>
              <w:t xml:space="preserve"> at the latest </w:t>
            </w:r>
            <w:r w:rsidR="00C01F82">
              <w:rPr>
                <w:sz w:val="20"/>
                <w:szCs w:val="20"/>
                <w:lang w:val="en-US"/>
              </w:rPr>
              <w:t>February</w:t>
            </w:r>
            <w:r w:rsidR="008C6873" w:rsidRPr="00EB7F55">
              <w:rPr>
                <w:sz w:val="20"/>
                <w:szCs w:val="20"/>
                <w:lang w:val="en-US"/>
              </w:rPr>
              <w:t xml:space="preserve"> </w:t>
            </w:r>
            <w:r w:rsidR="007E25CD">
              <w:rPr>
                <w:sz w:val="20"/>
                <w:szCs w:val="20"/>
                <w:lang w:val="en-US"/>
              </w:rPr>
              <w:t>1</w:t>
            </w:r>
            <w:r w:rsidR="007E25CD" w:rsidRPr="007E25CD">
              <w:rPr>
                <w:sz w:val="20"/>
                <w:szCs w:val="20"/>
                <w:lang w:val="en-US"/>
              </w:rPr>
              <w:t>0</w:t>
            </w:r>
            <w:r w:rsidR="008C6873" w:rsidRPr="00EB7F55">
              <w:rPr>
                <w:sz w:val="20"/>
                <w:szCs w:val="20"/>
                <w:lang w:val="en-US"/>
              </w:rPr>
              <w:t>, 201</w:t>
            </w:r>
            <w:r w:rsidR="007E25CD">
              <w:rPr>
                <w:sz w:val="20"/>
                <w:szCs w:val="20"/>
                <w:lang w:val="en-US"/>
              </w:rPr>
              <w:t>8</w:t>
            </w:r>
            <w:r w:rsidR="00C820AB" w:rsidRPr="00EB7F55">
              <w:rPr>
                <w:sz w:val="20"/>
                <w:szCs w:val="20"/>
                <w:lang w:val="en-US"/>
              </w:rPr>
              <w:t>.</w:t>
            </w:r>
            <w:r w:rsidR="00001E1F">
              <w:rPr>
                <w:sz w:val="20"/>
                <w:szCs w:val="20"/>
                <w:lang w:val="en-US"/>
              </w:rPr>
              <w:t xml:space="preserve"> </w:t>
            </w:r>
            <w:r w:rsidR="00C820AB" w:rsidRPr="00EB7F55">
              <w:rPr>
                <w:sz w:val="20"/>
                <w:szCs w:val="20"/>
                <w:lang w:val="en-US"/>
              </w:rPr>
              <w:t>The</w:t>
            </w:r>
            <w:r w:rsidR="008C6873" w:rsidRPr="00EB7F55">
              <w:rPr>
                <w:sz w:val="20"/>
                <w:szCs w:val="20"/>
                <w:lang w:val="en-US"/>
              </w:rPr>
              <w:t xml:space="preserve"> Text for the </w:t>
            </w:r>
            <w:r w:rsidR="005C2C35" w:rsidRPr="00EB7F55">
              <w:rPr>
                <w:sz w:val="20"/>
                <w:szCs w:val="20"/>
                <w:lang w:val="en-US"/>
              </w:rPr>
              <w:t>C</w:t>
            </w:r>
            <w:r w:rsidR="008C6873" w:rsidRPr="00EB7F55">
              <w:rPr>
                <w:sz w:val="20"/>
                <w:szCs w:val="20"/>
                <w:lang w:val="en-US"/>
              </w:rPr>
              <w:t>atalogue</w:t>
            </w:r>
            <w:r w:rsidR="00C820AB" w:rsidRPr="00EB7F55">
              <w:rPr>
                <w:sz w:val="20"/>
                <w:szCs w:val="20"/>
                <w:lang w:val="en-US"/>
              </w:rPr>
              <w:t>, applied</w:t>
            </w:r>
            <w:r w:rsidR="008C6873" w:rsidRPr="00EB7F55">
              <w:rPr>
                <w:sz w:val="20"/>
                <w:szCs w:val="20"/>
                <w:lang w:val="en-US"/>
              </w:rPr>
              <w:t xml:space="preserve"> </w:t>
            </w:r>
            <w:r w:rsidR="00C820AB" w:rsidRPr="00EB7F55">
              <w:rPr>
                <w:sz w:val="20"/>
                <w:szCs w:val="20"/>
                <w:lang w:val="en-US"/>
              </w:rPr>
              <w:t xml:space="preserve">after </w:t>
            </w:r>
            <w:r w:rsidR="00C05285">
              <w:rPr>
                <w:sz w:val="20"/>
                <w:szCs w:val="20"/>
                <w:lang w:val="en-US"/>
              </w:rPr>
              <w:t>February</w:t>
            </w:r>
            <w:r w:rsidR="00C05285" w:rsidRPr="00EB7F55">
              <w:rPr>
                <w:sz w:val="20"/>
                <w:szCs w:val="20"/>
                <w:lang w:val="en-US"/>
              </w:rPr>
              <w:t xml:space="preserve"> </w:t>
            </w:r>
            <w:r w:rsidR="00C05285" w:rsidRPr="00A51DC2">
              <w:rPr>
                <w:sz w:val="20"/>
                <w:szCs w:val="20"/>
                <w:lang w:val="en-US"/>
              </w:rPr>
              <w:t>1</w:t>
            </w:r>
            <w:r w:rsidR="007E25CD" w:rsidRPr="007E25CD">
              <w:rPr>
                <w:sz w:val="20"/>
                <w:szCs w:val="20"/>
                <w:lang w:val="en-US"/>
              </w:rPr>
              <w:t>0</w:t>
            </w:r>
            <w:r w:rsidR="00C05285" w:rsidRPr="00EB7F55">
              <w:rPr>
                <w:sz w:val="20"/>
                <w:szCs w:val="20"/>
                <w:lang w:val="en-US"/>
              </w:rPr>
              <w:t>, 201</w:t>
            </w:r>
            <w:r w:rsidR="007E25CD">
              <w:rPr>
                <w:sz w:val="20"/>
                <w:szCs w:val="20"/>
                <w:lang w:val="en-US"/>
              </w:rPr>
              <w:t>8</w:t>
            </w:r>
            <w:r w:rsidR="00C820AB" w:rsidRPr="00EB7F55">
              <w:rPr>
                <w:sz w:val="20"/>
                <w:szCs w:val="20"/>
                <w:lang w:val="en-US"/>
              </w:rPr>
              <w:t>, will be not placed to the Catalogue.</w:t>
            </w:r>
          </w:p>
          <w:p w:rsidR="00FB6C64" w:rsidRPr="00EB7F55" w:rsidRDefault="00FB6C64" w:rsidP="00FB6C64">
            <w:pPr>
              <w:jc w:val="both"/>
              <w:rPr>
                <w:sz w:val="20"/>
                <w:szCs w:val="20"/>
                <w:lang w:val="en-US"/>
              </w:rPr>
            </w:pPr>
          </w:p>
          <w:p w:rsidR="005A61D6" w:rsidRPr="00EB7F55" w:rsidRDefault="005A61D6">
            <w:pPr>
              <w:numPr>
                <w:ilvl w:val="0"/>
                <w:numId w:val="3"/>
              </w:numPr>
              <w:ind w:left="426" w:hanging="426"/>
              <w:jc w:val="both"/>
              <w:rPr>
                <w:sz w:val="20"/>
                <w:szCs w:val="20"/>
                <w:lang w:val="en-US"/>
              </w:rPr>
            </w:pPr>
            <w:r w:rsidRPr="00EB7F55">
              <w:rPr>
                <w:sz w:val="20"/>
                <w:szCs w:val="20"/>
                <w:lang w:val="en-US"/>
              </w:rPr>
              <w:t>To organize the wor</w:t>
            </w:r>
            <w:r w:rsidR="005C2C35" w:rsidRPr="00EB7F55">
              <w:rPr>
                <w:sz w:val="20"/>
                <w:szCs w:val="20"/>
                <w:lang w:val="en-US"/>
              </w:rPr>
              <w:t>k of the stand in accordance with</w:t>
            </w:r>
            <w:r w:rsidRPr="00EB7F55">
              <w:rPr>
                <w:sz w:val="20"/>
                <w:szCs w:val="20"/>
                <w:lang w:val="en-US"/>
              </w:rPr>
              <w:t xml:space="preserve"> the working hours of the Exhibition.</w:t>
            </w:r>
          </w:p>
          <w:p w:rsidR="005A61D6" w:rsidRPr="00EB7F55" w:rsidRDefault="005A61D6">
            <w:pPr>
              <w:numPr>
                <w:ilvl w:val="0"/>
                <w:numId w:val="3"/>
              </w:numPr>
              <w:ind w:left="426" w:hanging="426"/>
              <w:jc w:val="both"/>
              <w:rPr>
                <w:sz w:val="20"/>
                <w:szCs w:val="20"/>
                <w:lang w:val="en-US"/>
              </w:rPr>
            </w:pPr>
            <w:r w:rsidRPr="00EB7F55">
              <w:rPr>
                <w:sz w:val="20"/>
                <w:szCs w:val="20"/>
                <w:lang w:val="en-US"/>
              </w:rPr>
              <w:t>Do not give the exhibition space to the organizations and persons, which are not specified in this Agreement.</w:t>
            </w:r>
          </w:p>
          <w:p w:rsidR="00C820AB" w:rsidRPr="00EB7F55" w:rsidRDefault="004E1787">
            <w:pPr>
              <w:numPr>
                <w:ilvl w:val="0"/>
                <w:numId w:val="3"/>
              </w:numPr>
              <w:ind w:left="426" w:hanging="426"/>
              <w:jc w:val="both"/>
              <w:rPr>
                <w:sz w:val="20"/>
                <w:szCs w:val="20"/>
                <w:lang w:val="en-US"/>
              </w:rPr>
            </w:pPr>
            <w:r w:rsidRPr="00EB7F55">
              <w:rPr>
                <w:sz w:val="20"/>
                <w:szCs w:val="20"/>
                <w:lang w:val="en-US"/>
              </w:rPr>
              <w:t>It is e</w:t>
            </w:r>
            <w:r w:rsidR="00F0506C" w:rsidRPr="00EB7F55">
              <w:rPr>
                <w:sz w:val="20"/>
                <w:szCs w:val="20"/>
                <w:lang w:val="en-US"/>
              </w:rPr>
              <w:t>xpressly prohibited to place exhibits and</w:t>
            </w:r>
            <w:r w:rsidR="00FB6C64" w:rsidRPr="00EB7F55">
              <w:rPr>
                <w:sz w:val="20"/>
                <w:szCs w:val="20"/>
                <w:lang w:val="en-US"/>
              </w:rPr>
              <w:t xml:space="preserve"> promotion </w:t>
            </w:r>
            <w:r w:rsidR="00FB6C64" w:rsidRPr="00EB7F55">
              <w:rPr>
                <w:sz w:val="20"/>
                <w:szCs w:val="20"/>
                <w:lang w:val="en-US"/>
              </w:rPr>
              <w:lastRenderedPageBreak/>
              <w:t xml:space="preserve">materials out of the bounds of the stand, </w:t>
            </w:r>
            <w:r w:rsidR="005C2C35" w:rsidRPr="00EB7F55">
              <w:rPr>
                <w:sz w:val="20"/>
                <w:szCs w:val="20"/>
                <w:lang w:val="en-US"/>
              </w:rPr>
              <w:t>at it</w:t>
            </w:r>
            <w:r w:rsidR="00FB6C64" w:rsidRPr="00EB7F55">
              <w:rPr>
                <w:sz w:val="20"/>
                <w:szCs w:val="20"/>
                <w:lang w:val="en-US"/>
              </w:rPr>
              <w:t xml:space="preserve"> is the obligatory </w:t>
            </w:r>
            <w:r w:rsidR="005C2C35" w:rsidRPr="00EB7F55">
              <w:rPr>
                <w:sz w:val="20"/>
                <w:szCs w:val="20"/>
                <w:lang w:val="en-US"/>
              </w:rPr>
              <w:t xml:space="preserve">fire-prevention </w:t>
            </w:r>
            <w:r w:rsidR="00FB6C64" w:rsidRPr="00EB7F55">
              <w:rPr>
                <w:sz w:val="20"/>
                <w:szCs w:val="20"/>
                <w:lang w:val="en-US"/>
              </w:rPr>
              <w:t>rule.</w:t>
            </w:r>
          </w:p>
          <w:p w:rsidR="00FB6C64" w:rsidRPr="00EB7F55" w:rsidRDefault="00FB6C64" w:rsidP="00FB6C64">
            <w:pPr>
              <w:ind w:left="426"/>
              <w:jc w:val="both"/>
              <w:rPr>
                <w:sz w:val="20"/>
                <w:szCs w:val="20"/>
                <w:lang w:val="en-US"/>
              </w:rPr>
            </w:pPr>
          </w:p>
          <w:p w:rsidR="005A61D6" w:rsidRPr="002A6D8E" w:rsidRDefault="005A61D6">
            <w:pPr>
              <w:numPr>
                <w:ilvl w:val="0"/>
                <w:numId w:val="3"/>
              </w:numPr>
              <w:ind w:left="426" w:hanging="426"/>
              <w:jc w:val="both"/>
              <w:rPr>
                <w:b/>
                <w:sz w:val="20"/>
                <w:szCs w:val="20"/>
                <w:lang w:val="en-US"/>
              </w:rPr>
            </w:pPr>
            <w:r w:rsidRPr="00EB7F55">
              <w:rPr>
                <w:sz w:val="20"/>
                <w:szCs w:val="20"/>
                <w:lang w:val="en-US"/>
              </w:rPr>
              <w:t xml:space="preserve"> To </w:t>
            </w:r>
            <w:r w:rsidR="005C2C35" w:rsidRPr="00EB7F55">
              <w:rPr>
                <w:sz w:val="20"/>
                <w:szCs w:val="20"/>
                <w:lang w:val="en-US"/>
              </w:rPr>
              <w:t>keep</w:t>
            </w:r>
            <w:r w:rsidRPr="00EB7F55">
              <w:rPr>
                <w:sz w:val="20"/>
                <w:szCs w:val="20"/>
                <w:lang w:val="en-US"/>
              </w:rPr>
              <w:t xml:space="preserve"> the exhibition spaces in </w:t>
            </w:r>
            <w:r w:rsidR="005C2C35" w:rsidRPr="00EB7F55">
              <w:rPr>
                <w:sz w:val="20"/>
                <w:szCs w:val="20"/>
                <w:lang w:val="en-US"/>
              </w:rPr>
              <w:t>cleanness</w:t>
            </w:r>
            <w:r w:rsidRPr="00EB7F55">
              <w:rPr>
                <w:sz w:val="20"/>
                <w:szCs w:val="20"/>
                <w:lang w:val="en-US"/>
              </w:rPr>
              <w:t xml:space="preserve"> during the Exhibition, to observe the fire-prevention rules, do not smoke in the Exhibition Hall. In case of breaking of the fire-prevention rules, the “</w:t>
            </w:r>
            <w:r w:rsidR="009D0BBE" w:rsidRPr="00EB7F55">
              <w:rPr>
                <w:sz w:val="20"/>
                <w:szCs w:val="20"/>
                <w:lang w:val="en-US"/>
              </w:rPr>
              <w:t>Exhibitor</w:t>
            </w:r>
            <w:r w:rsidRPr="00EB7F55">
              <w:rPr>
                <w:sz w:val="20"/>
                <w:szCs w:val="20"/>
                <w:lang w:val="en-US"/>
              </w:rPr>
              <w:t xml:space="preserve">” compensates to the “Organizer” the losses that </w:t>
            </w:r>
            <w:r w:rsidR="005C2C35" w:rsidRPr="00EB7F55">
              <w:rPr>
                <w:sz w:val="20"/>
                <w:szCs w:val="20"/>
                <w:lang w:val="en-US"/>
              </w:rPr>
              <w:t>may appear</w:t>
            </w:r>
            <w:r w:rsidRPr="00EB7F55">
              <w:rPr>
                <w:sz w:val="20"/>
                <w:szCs w:val="20"/>
                <w:lang w:val="en-US"/>
              </w:rPr>
              <w:t>.</w:t>
            </w:r>
          </w:p>
          <w:p w:rsidR="002A6D8E" w:rsidRPr="00EB7F55" w:rsidRDefault="002A6D8E" w:rsidP="002A6D8E">
            <w:pPr>
              <w:jc w:val="both"/>
              <w:rPr>
                <w:b/>
                <w:sz w:val="20"/>
                <w:szCs w:val="20"/>
                <w:lang w:val="en-US"/>
              </w:rPr>
            </w:pPr>
          </w:p>
          <w:p w:rsidR="005A61D6" w:rsidRPr="00EB7F55" w:rsidRDefault="005A61D6">
            <w:pPr>
              <w:numPr>
                <w:ilvl w:val="0"/>
                <w:numId w:val="3"/>
              </w:numPr>
              <w:ind w:left="426" w:hanging="426"/>
              <w:jc w:val="both"/>
              <w:rPr>
                <w:b/>
                <w:sz w:val="20"/>
                <w:szCs w:val="20"/>
                <w:lang w:val="en-US"/>
              </w:rPr>
            </w:pPr>
            <w:r w:rsidRPr="00EB7F55">
              <w:rPr>
                <w:sz w:val="20"/>
                <w:szCs w:val="20"/>
                <w:lang w:val="en-US"/>
              </w:rPr>
              <w:t>Do not have any claims for the “Organizer” on the cause of the injuries of the employees and also loss and damage of the exhibits in the working hours of the Exhibition.</w:t>
            </w:r>
          </w:p>
          <w:p w:rsidR="005A61D6" w:rsidRPr="00EB7F55" w:rsidRDefault="005A61D6">
            <w:pPr>
              <w:numPr>
                <w:ilvl w:val="0"/>
                <w:numId w:val="3"/>
              </w:numPr>
              <w:ind w:left="426" w:hanging="426"/>
              <w:jc w:val="both"/>
              <w:rPr>
                <w:b/>
                <w:sz w:val="20"/>
                <w:szCs w:val="20"/>
                <w:lang w:val="en-US"/>
              </w:rPr>
            </w:pPr>
            <w:r w:rsidRPr="00EB7F55">
              <w:rPr>
                <w:sz w:val="20"/>
                <w:szCs w:val="20"/>
                <w:lang w:val="en-US"/>
              </w:rPr>
              <w:t>To keep to the Laws of Ukraine and rules of the retail trading in Kiev. For the breaking of the above-mentioned rules the “</w:t>
            </w:r>
            <w:r w:rsidR="009D0BBE" w:rsidRPr="00EB7F55">
              <w:rPr>
                <w:sz w:val="20"/>
                <w:szCs w:val="20"/>
                <w:lang w:val="en-US"/>
              </w:rPr>
              <w:t>Exhibitor</w:t>
            </w:r>
            <w:r w:rsidRPr="00EB7F55">
              <w:rPr>
                <w:sz w:val="20"/>
                <w:szCs w:val="20"/>
                <w:lang w:val="en-US"/>
              </w:rPr>
              <w:t>” takes the full responsibility.</w:t>
            </w:r>
          </w:p>
          <w:p w:rsidR="003D4331" w:rsidRPr="00EB7F55" w:rsidRDefault="003D4331" w:rsidP="003D4331">
            <w:pPr>
              <w:ind w:left="426"/>
              <w:jc w:val="both"/>
              <w:rPr>
                <w:b/>
                <w:sz w:val="20"/>
                <w:szCs w:val="20"/>
                <w:lang w:val="en-US"/>
              </w:rPr>
            </w:pPr>
          </w:p>
          <w:p w:rsidR="00506B5F" w:rsidRPr="00101901" w:rsidRDefault="00506B5F" w:rsidP="00E04575">
            <w:pPr>
              <w:numPr>
                <w:ilvl w:val="0"/>
                <w:numId w:val="3"/>
              </w:numPr>
              <w:ind w:left="426" w:hanging="426"/>
              <w:jc w:val="both"/>
              <w:rPr>
                <w:sz w:val="20"/>
                <w:szCs w:val="20"/>
                <w:lang w:val="en-US"/>
              </w:rPr>
            </w:pPr>
            <w:r w:rsidRPr="00101901">
              <w:rPr>
                <w:sz w:val="20"/>
                <w:szCs w:val="20"/>
                <w:lang w:val="en-US"/>
              </w:rPr>
              <w:t xml:space="preserve">It is prohibited </w:t>
            </w:r>
            <w:r w:rsidR="006C3E74" w:rsidRPr="00101901">
              <w:rPr>
                <w:sz w:val="20"/>
                <w:szCs w:val="20"/>
                <w:lang w:val="en-US"/>
              </w:rPr>
              <w:t xml:space="preserve">to violate the integrity of the exposition while opening hours </w:t>
            </w:r>
            <w:r w:rsidR="005C2C35" w:rsidRPr="00101901">
              <w:rPr>
                <w:sz w:val="20"/>
                <w:szCs w:val="20"/>
                <w:lang w:val="en-US"/>
              </w:rPr>
              <w:t>of the E</w:t>
            </w:r>
            <w:r w:rsidR="006C3E74" w:rsidRPr="00101901">
              <w:rPr>
                <w:sz w:val="20"/>
                <w:szCs w:val="20"/>
                <w:lang w:val="en-US"/>
              </w:rPr>
              <w:t>xhibition and to conduct</w:t>
            </w:r>
            <w:r w:rsidR="00C909A1" w:rsidRPr="00101901">
              <w:rPr>
                <w:sz w:val="20"/>
                <w:szCs w:val="20"/>
                <w:lang w:val="en-US"/>
              </w:rPr>
              <w:t xml:space="preserve"> disarranging of the stand of the “Exhibitor” before the official closure of the exhibition (</w:t>
            </w:r>
            <w:r w:rsidR="00C05285">
              <w:rPr>
                <w:sz w:val="20"/>
                <w:szCs w:val="20"/>
                <w:lang w:val="en-US"/>
              </w:rPr>
              <w:t>March</w:t>
            </w:r>
            <w:r w:rsidR="00E04575" w:rsidRPr="00101901">
              <w:rPr>
                <w:sz w:val="20"/>
                <w:szCs w:val="20"/>
                <w:lang w:val="en-US"/>
              </w:rPr>
              <w:t xml:space="preserve"> </w:t>
            </w:r>
            <w:r w:rsidR="007E25CD">
              <w:rPr>
                <w:sz w:val="20"/>
                <w:szCs w:val="20"/>
                <w:lang w:val="en-US"/>
              </w:rPr>
              <w:t>3</w:t>
            </w:r>
            <w:r w:rsidR="00E04575" w:rsidRPr="00101901">
              <w:rPr>
                <w:sz w:val="20"/>
                <w:szCs w:val="20"/>
                <w:lang w:val="en-US"/>
              </w:rPr>
              <w:t>, 201</w:t>
            </w:r>
            <w:r w:rsidR="007E25CD">
              <w:rPr>
                <w:sz w:val="20"/>
                <w:szCs w:val="20"/>
                <w:lang w:val="en-US"/>
              </w:rPr>
              <w:t>8</w:t>
            </w:r>
            <w:r w:rsidR="00E04575" w:rsidRPr="00101901">
              <w:rPr>
                <w:sz w:val="20"/>
                <w:szCs w:val="20"/>
                <w:lang w:val="en-US"/>
              </w:rPr>
              <w:t xml:space="preserve"> </w:t>
            </w:r>
            <w:r w:rsidR="00C909A1" w:rsidRPr="00101901">
              <w:rPr>
                <w:sz w:val="20"/>
                <w:szCs w:val="20"/>
                <w:lang w:val="en-US"/>
              </w:rPr>
              <w:t>at 1</w:t>
            </w:r>
            <w:r w:rsidR="007E25CD">
              <w:rPr>
                <w:sz w:val="20"/>
                <w:szCs w:val="20"/>
                <w:lang w:val="en-US"/>
              </w:rPr>
              <w:t>8</w:t>
            </w:r>
            <w:r w:rsidR="00C909A1" w:rsidRPr="00101901">
              <w:rPr>
                <w:sz w:val="20"/>
                <w:szCs w:val="20"/>
                <w:lang w:val="en-US"/>
              </w:rPr>
              <w:t xml:space="preserve">:00). Preliminary removal of the exposition of the “Exhibitor” (before the official closure of the exhibition) </w:t>
            </w:r>
            <w:r w:rsidR="00190818" w:rsidRPr="00101901">
              <w:rPr>
                <w:sz w:val="20"/>
                <w:szCs w:val="20"/>
                <w:lang w:val="en-US"/>
              </w:rPr>
              <w:t>should be agreed</w:t>
            </w:r>
            <w:r w:rsidR="00DE38E8" w:rsidRPr="00101901">
              <w:rPr>
                <w:sz w:val="20"/>
                <w:szCs w:val="20"/>
                <w:lang w:val="en-US"/>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101901">
              <w:rPr>
                <w:sz w:val="20"/>
                <w:szCs w:val="20"/>
                <w:lang w:val="en-US"/>
              </w:rPr>
              <w:t xml:space="preserve">exposition and not to remove exhibits before </w:t>
            </w:r>
            <w:r w:rsidR="007E25CD">
              <w:rPr>
                <w:noProof/>
                <w:sz w:val="20"/>
                <w:szCs w:val="20"/>
                <w:lang w:val="uk-UA"/>
              </w:rPr>
              <w:t>1</w:t>
            </w:r>
            <w:r w:rsidR="007E25CD">
              <w:rPr>
                <w:noProof/>
                <w:sz w:val="20"/>
                <w:szCs w:val="20"/>
                <w:lang w:val="en-US"/>
              </w:rPr>
              <w:t>8</w:t>
            </w:r>
            <w:r w:rsidR="00101901" w:rsidRPr="00101901">
              <w:rPr>
                <w:noProof/>
                <w:sz w:val="20"/>
                <w:szCs w:val="20"/>
                <w:lang w:val="uk-UA"/>
              </w:rPr>
              <w:t xml:space="preserve">:00 </w:t>
            </w:r>
            <w:r w:rsidR="00C05285">
              <w:rPr>
                <w:sz w:val="20"/>
                <w:szCs w:val="20"/>
                <w:lang w:val="en-US"/>
              </w:rPr>
              <w:t>March</w:t>
            </w:r>
            <w:r w:rsidR="00C05285" w:rsidRPr="00101901">
              <w:rPr>
                <w:sz w:val="20"/>
                <w:szCs w:val="20"/>
                <w:lang w:val="en-US"/>
              </w:rPr>
              <w:t xml:space="preserve"> </w:t>
            </w:r>
            <w:r w:rsidR="007E25CD">
              <w:rPr>
                <w:sz w:val="20"/>
                <w:szCs w:val="20"/>
                <w:lang w:val="en-US"/>
              </w:rPr>
              <w:t>3</w:t>
            </w:r>
            <w:r w:rsidR="00C05285" w:rsidRPr="00101901">
              <w:rPr>
                <w:sz w:val="20"/>
                <w:szCs w:val="20"/>
                <w:lang w:val="en-US"/>
              </w:rPr>
              <w:t>, 201</w:t>
            </w:r>
            <w:r w:rsidR="007E25CD">
              <w:rPr>
                <w:sz w:val="20"/>
                <w:szCs w:val="20"/>
                <w:lang w:val="en-US"/>
              </w:rPr>
              <w:t>8</w:t>
            </w:r>
            <w:r w:rsidR="00A51DC2">
              <w:rPr>
                <w:sz w:val="20"/>
                <w:szCs w:val="20"/>
                <w:lang w:val="en-US"/>
              </w:rPr>
              <w:t>.</w:t>
            </w:r>
          </w:p>
          <w:p w:rsidR="008118E9" w:rsidRPr="00101901" w:rsidRDefault="005A61D6" w:rsidP="00E472B6">
            <w:pPr>
              <w:numPr>
                <w:ilvl w:val="0"/>
                <w:numId w:val="3"/>
              </w:numPr>
              <w:ind w:left="426" w:hanging="426"/>
              <w:jc w:val="both"/>
              <w:rPr>
                <w:sz w:val="20"/>
                <w:szCs w:val="20"/>
                <w:lang w:val="en-US"/>
              </w:rPr>
            </w:pPr>
            <w:r w:rsidRPr="00EB7F55">
              <w:rPr>
                <w:sz w:val="20"/>
                <w:szCs w:val="20"/>
                <w:lang w:val="en-US"/>
              </w:rPr>
              <w:t>After the ending of the Exhibition, to transmit the stand and equipment to the “Organizer”</w:t>
            </w:r>
            <w:r w:rsidR="005C2C35" w:rsidRPr="00EB7F55">
              <w:rPr>
                <w:sz w:val="20"/>
                <w:szCs w:val="20"/>
                <w:lang w:val="en-US"/>
              </w:rPr>
              <w:t xml:space="preserve"> in</w:t>
            </w:r>
            <w:r w:rsidRPr="00EB7F55">
              <w:rPr>
                <w:sz w:val="20"/>
                <w:szCs w:val="20"/>
                <w:lang w:val="en-US"/>
              </w:rPr>
              <w:t xml:space="preserve"> non-damaged</w:t>
            </w:r>
            <w:r w:rsidR="005C2C35" w:rsidRPr="00EB7F55">
              <w:rPr>
                <w:sz w:val="20"/>
                <w:szCs w:val="20"/>
                <w:lang w:val="en-US"/>
              </w:rPr>
              <w:t xml:space="preserve"> condition</w:t>
            </w:r>
            <w:r w:rsidRPr="00EB7F55">
              <w:rPr>
                <w:sz w:val="20"/>
                <w:szCs w:val="20"/>
                <w:lang w:val="en-US"/>
              </w:rPr>
              <w:t>. The “</w:t>
            </w:r>
            <w:r w:rsidR="009D0BBE" w:rsidRPr="00EB7F55">
              <w:rPr>
                <w:sz w:val="20"/>
                <w:szCs w:val="20"/>
                <w:lang w:val="en-US"/>
              </w:rPr>
              <w:t>Exhibitor</w:t>
            </w:r>
            <w:r w:rsidRPr="00EB7F55">
              <w:rPr>
                <w:sz w:val="20"/>
                <w:szCs w:val="20"/>
                <w:lang w:val="en-US"/>
              </w:rPr>
              <w:t>” compensate to the “Organizer” expense</w:t>
            </w:r>
            <w:r w:rsidR="005C2C35" w:rsidRPr="00EB7F55">
              <w:rPr>
                <w:sz w:val="20"/>
                <w:szCs w:val="20"/>
                <w:lang w:val="en-US"/>
              </w:rPr>
              <w:t>s on the recovery</w:t>
            </w:r>
            <w:r w:rsidRPr="00EB7F55">
              <w:rPr>
                <w:sz w:val="20"/>
                <w:szCs w:val="20"/>
                <w:lang w:val="en-US"/>
              </w:rPr>
              <w:t xml:space="preserve"> of the exhibition constructions and furniture, damaged by the fault of the “</w:t>
            </w:r>
            <w:r w:rsidR="009D0BBE" w:rsidRPr="00EB7F55">
              <w:rPr>
                <w:sz w:val="20"/>
                <w:szCs w:val="20"/>
                <w:lang w:val="en-US"/>
              </w:rPr>
              <w:t>Exhibitor</w:t>
            </w:r>
            <w:r w:rsidRPr="00EB7F55">
              <w:rPr>
                <w:sz w:val="20"/>
                <w:szCs w:val="20"/>
                <w:lang w:val="en-US"/>
              </w:rPr>
              <w:t>”.</w:t>
            </w:r>
          </w:p>
          <w:p w:rsidR="00101901" w:rsidRPr="00EB7F55" w:rsidRDefault="00101901" w:rsidP="00101901">
            <w:pPr>
              <w:ind w:left="426"/>
              <w:jc w:val="both"/>
              <w:rPr>
                <w:sz w:val="20"/>
                <w:szCs w:val="20"/>
                <w:lang w:val="en-US"/>
              </w:rPr>
            </w:pPr>
          </w:p>
          <w:p w:rsidR="005A61D6" w:rsidRPr="00EB7F55" w:rsidRDefault="005A61D6">
            <w:pPr>
              <w:numPr>
                <w:ilvl w:val="0"/>
                <w:numId w:val="4"/>
              </w:numPr>
              <w:spacing w:before="120" w:after="100" w:afterAutospacing="1"/>
              <w:ind w:left="426" w:hanging="426"/>
              <w:jc w:val="center"/>
              <w:rPr>
                <w:b/>
                <w:sz w:val="20"/>
                <w:szCs w:val="20"/>
                <w:lang w:val="en-US"/>
              </w:rPr>
            </w:pPr>
            <w:r w:rsidRPr="00EB7F55">
              <w:rPr>
                <w:b/>
                <w:sz w:val="20"/>
                <w:szCs w:val="20"/>
                <w:lang w:val="en-US"/>
              </w:rPr>
              <w:t>FINANCIAL RELATIONS OF THE SIDES</w:t>
            </w:r>
          </w:p>
          <w:p w:rsidR="005A61D6" w:rsidRPr="00EB7F55" w:rsidRDefault="005A61D6" w:rsidP="006F126C">
            <w:pPr>
              <w:numPr>
                <w:ilvl w:val="0"/>
                <w:numId w:val="5"/>
              </w:numPr>
              <w:tabs>
                <w:tab w:val="left" w:pos="1276"/>
              </w:tabs>
              <w:ind w:left="426" w:hanging="426"/>
              <w:jc w:val="both"/>
              <w:rPr>
                <w:bCs/>
                <w:sz w:val="20"/>
                <w:szCs w:val="20"/>
                <w:lang w:val="en-US"/>
              </w:rPr>
            </w:pPr>
            <w:r w:rsidRPr="00EB7F55">
              <w:rPr>
                <w:sz w:val="20"/>
                <w:szCs w:val="20"/>
                <w:lang w:val="en-US"/>
              </w:rPr>
              <w:t xml:space="preserve">The cost of the given Agreement </w:t>
            </w:r>
            <w:r w:rsidRPr="00101901">
              <w:rPr>
                <w:sz w:val="20"/>
                <w:szCs w:val="20"/>
                <w:highlight w:val="yellow"/>
                <w:lang w:val="en-US"/>
              </w:rPr>
              <w:t xml:space="preserve">is </w:t>
            </w:r>
            <w:r w:rsidR="00101901" w:rsidRPr="00101901">
              <w:rPr>
                <w:sz w:val="20"/>
                <w:szCs w:val="20"/>
                <w:highlight w:val="yellow"/>
                <w:lang w:val="en-US"/>
              </w:rPr>
              <w:t>______</w:t>
            </w:r>
            <w:r w:rsidR="004737DF" w:rsidRPr="00EB7F55">
              <w:rPr>
                <w:bCs/>
                <w:sz w:val="20"/>
                <w:szCs w:val="20"/>
                <w:lang w:val="en-US"/>
              </w:rPr>
              <w:t xml:space="preserve"> </w:t>
            </w:r>
            <w:r w:rsidR="00FB2ECA" w:rsidRPr="00EB7F55">
              <w:rPr>
                <w:bCs/>
                <w:sz w:val="20"/>
                <w:szCs w:val="20"/>
                <w:lang w:val="en-US"/>
              </w:rPr>
              <w:t>E</w:t>
            </w:r>
            <w:r w:rsidR="004737DF" w:rsidRPr="00EB7F55">
              <w:rPr>
                <w:bCs/>
                <w:sz w:val="20"/>
                <w:szCs w:val="20"/>
                <w:lang w:val="en-US"/>
              </w:rPr>
              <w:t>uro (with VAT</w:t>
            </w:r>
            <w:r w:rsidR="005C2C35" w:rsidRPr="00EB7F55">
              <w:rPr>
                <w:bCs/>
                <w:sz w:val="20"/>
                <w:szCs w:val="20"/>
                <w:lang w:val="en-US"/>
              </w:rPr>
              <w:t>)</w:t>
            </w:r>
            <w:r w:rsidR="005E56DD" w:rsidRPr="00EB7F55">
              <w:rPr>
                <w:sz w:val="20"/>
                <w:szCs w:val="20"/>
                <w:lang w:val="en-US"/>
              </w:rPr>
              <w:t>.</w:t>
            </w:r>
            <w:r w:rsidRPr="00EB7F55">
              <w:rPr>
                <w:sz w:val="20"/>
                <w:szCs w:val="20"/>
                <w:lang w:val="en-US"/>
              </w:rPr>
              <w:t xml:space="preserve"> </w:t>
            </w:r>
            <w:r w:rsidR="004737DF" w:rsidRPr="00EB7F55">
              <w:rPr>
                <w:bCs/>
                <w:sz w:val="20"/>
                <w:szCs w:val="20"/>
                <w:lang w:val="en-US"/>
              </w:rPr>
              <w:t xml:space="preserve">Terms of payment: bank transfer </w:t>
            </w:r>
            <w:r w:rsidR="005C2C35" w:rsidRPr="00EB7F55">
              <w:rPr>
                <w:bCs/>
                <w:sz w:val="20"/>
                <w:szCs w:val="20"/>
                <w:lang w:val="en-US"/>
              </w:rPr>
              <w:t>to the account of the “Organizer”</w:t>
            </w:r>
            <w:r w:rsidR="004737DF" w:rsidRPr="00EB7F55">
              <w:rPr>
                <w:bCs/>
                <w:sz w:val="20"/>
                <w:szCs w:val="20"/>
                <w:lang w:val="en-US"/>
              </w:rPr>
              <w:t>.</w:t>
            </w:r>
          </w:p>
          <w:p w:rsidR="005A61D6" w:rsidRPr="00EB7F55" w:rsidRDefault="005A61D6">
            <w:pPr>
              <w:tabs>
                <w:tab w:val="left" w:pos="1276"/>
              </w:tabs>
              <w:jc w:val="both"/>
              <w:rPr>
                <w:b/>
                <w:sz w:val="20"/>
                <w:szCs w:val="20"/>
                <w:lang w:val="en-US"/>
              </w:rPr>
            </w:pPr>
          </w:p>
          <w:p w:rsidR="005A61D6" w:rsidRPr="00EB7F55" w:rsidRDefault="005A61D6">
            <w:pPr>
              <w:numPr>
                <w:ilvl w:val="0"/>
                <w:numId w:val="5"/>
              </w:numPr>
              <w:ind w:left="426" w:hanging="426"/>
              <w:jc w:val="both"/>
              <w:rPr>
                <w:b/>
                <w:sz w:val="20"/>
                <w:szCs w:val="20"/>
                <w:lang w:val="en-US"/>
              </w:rPr>
            </w:pPr>
            <w:r w:rsidRPr="00EB7F55">
              <w:rPr>
                <w:sz w:val="20"/>
                <w:szCs w:val="20"/>
                <w:lang w:val="en-US"/>
              </w:rPr>
              <w:t>The “</w:t>
            </w:r>
            <w:r w:rsidR="009D0BBE" w:rsidRPr="00EB7F55">
              <w:rPr>
                <w:sz w:val="20"/>
                <w:szCs w:val="20"/>
                <w:lang w:val="en-US"/>
              </w:rPr>
              <w:t>Exhibitor</w:t>
            </w:r>
            <w:r w:rsidRPr="00EB7F55">
              <w:rPr>
                <w:sz w:val="20"/>
                <w:szCs w:val="20"/>
                <w:lang w:val="en-US"/>
              </w:rPr>
              <w:t>” pays t</w:t>
            </w:r>
            <w:r w:rsidR="00057AF3" w:rsidRPr="00EB7F55">
              <w:rPr>
                <w:sz w:val="20"/>
                <w:szCs w:val="20"/>
                <w:lang w:val="en-US"/>
              </w:rPr>
              <w:t>he total amount according to this A</w:t>
            </w:r>
            <w:r w:rsidRPr="00EB7F55">
              <w:rPr>
                <w:sz w:val="20"/>
                <w:szCs w:val="20"/>
                <w:lang w:val="en-US"/>
              </w:rPr>
              <w:t xml:space="preserve">greement not later </w:t>
            </w:r>
            <w:r w:rsidR="00B31026" w:rsidRPr="00EB7F55">
              <w:rPr>
                <w:sz w:val="20"/>
                <w:szCs w:val="20"/>
                <w:lang w:val="en-US"/>
              </w:rPr>
              <w:t>than</w:t>
            </w:r>
            <w:r w:rsidR="00E866B7" w:rsidRPr="00EB7F55">
              <w:rPr>
                <w:sz w:val="20"/>
                <w:szCs w:val="20"/>
                <w:lang w:val="en-US"/>
              </w:rPr>
              <w:t xml:space="preserve"> </w:t>
            </w:r>
            <w:r w:rsidR="00C05285">
              <w:rPr>
                <w:sz w:val="20"/>
                <w:szCs w:val="20"/>
                <w:lang w:val="en-US"/>
              </w:rPr>
              <w:t>February</w:t>
            </w:r>
            <w:r w:rsidR="007E25CD">
              <w:rPr>
                <w:sz w:val="20"/>
                <w:szCs w:val="20"/>
                <w:lang w:val="en-US"/>
              </w:rPr>
              <w:t xml:space="preserve"> 1</w:t>
            </w:r>
            <w:r w:rsidR="00712573" w:rsidRPr="00712573">
              <w:rPr>
                <w:sz w:val="20"/>
                <w:szCs w:val="20"/>
                <w:lang w:val="en-US"/>
              </w:rPr>
              <w:t>5</w:t>
            </w:r>
            <w:r w:rsidR="00642375" w:rsidRPr="00EB7F55">
              <w:rPr>
                <w:sz w:val="20"/>
                <w:szCs w:val="20"/>
                <w:lang w:val="en-US"/>
              </w:rPr>
              <w:t xml:space="preserve"> </w:t>
            </w:r>
            <w:r w:rsidR="00DB0AA4" w:rsidRPr="00EB7F55">
              <w:rPr>
                <w:sz w:val="20"/>
                <w:szCs w:val="20"/>
                <w:lang w:val="en-US"/>
              </w:rPr>
              <w:t>,</w:t>
            </w:r>
            <w:r w:rsidRPr="00EB7F55">
              <w:rPr>
                <w:sz w:val="20"/>
                <w:szCs w:val="20"/>
                <w:lang w:val="en-US"/>
              </w:rPr>
              <w:t xml:space="preserve"> 20</w:t>
            </w:r>
            <w:r w:rsidR="002D1283" w:rsidRPr="00EB7F55">
              <w:rPr>
                <w:sz w:val="20"/>
                <w:szCs w:val="20"/>
                <w:lang w:val="en-US"/>
              </w:rPr>
              <w:t>1</w:t>
            </w:r>
            <w:r w:rsidR="007E25CD">
              <w:rPr>
                <w:sz w:val="20"/>
                <w:szCs w:val="20"/>
                <w:lang w:val="en-US"/>
              </w:rPr>
              <w:t>8</w:t>
            </w:r>
            <w:r w:rsidRPr="00EB7F55">
              <w:rPr>
                <w:sz w:val="20"/>
                <w:szCs w:val="20"/>
                <w:lang w:val="en-US"/>
              </w:rPr>
              <w:t>. In the case of the refusal of the “</w:t>
            </w:r>
            <w:r w:rsidR="009D0BBE" w:rsidRPr="00EB7F55">
              <w:rPr>
                <w:sz w:val="20"/>
                <w:szCs w:val="20"/>
                <w:lang w:val="en-US"/>
              </w:rPr>
              <w:t>Exhibitor</w:t>
            </w:r>
            <w:r w:rsidRPr="00EB7F55">
              <w:rPr>
                <w:sz w:val="20"/>
                <w:szCs w:val="20"/>
                <w:lang w:val="en-US"/>
              </w:rPr>
              <w:t xml:space="preserve">” to take part in the Exhibition, “Organizer” retains </w:t>
            </w:r>
            <w:r w:rsidR="002A6D8E" w:rsidRPr="002A6D8E">
              <w:rPr>
                <w:sz w:val="20"/>
                <w:szCs w:val="20"/>
                <w:lang w:val="en-US"/>
              </w:rPr>
              <w:t>5</w:t>
            </w:r>
            <w:r w:rsidRPr="00EB7F55">
              <w:rPr>
                <w:sz w:val="20"/>
                <w:szCs w:val="20"/>
                <w:lang w:val="en-US"/>
              </w:rPr>
              <w:t xml:space="preserve">0% of the sum, given in the Agreement, if the refusal was announced not </w:t>
            </w:r>
            <w:r w:rsidR="00B31026" w:rsidRPr="00EB7F55">
              <w:rPr>
                <w:sz w:val="20"/>
                <w:szCs w:val="20"/>
                <w:lang w:val="en-US"/>
              </w:rPr>
              <w:t>later</w:t>
            </w:r>
            <w:r w:rsidRPr="00EB7F55">
              <w:rPr>
                <w:sz w:val="20"/>
                <w:szCs w:val="20"/>
                <w:lang w:val="en-US"/>
              </w:rPr>
              <w:t xml:space="preserve"> th</w:t>
            </w:r>
            <w:r w:rsidR="00B31026" w:rsidRPr="00EB7F55">
              <w:rPr>
                <w:sz w:val="20"/>
                <w:szCs w:val="20"/>
                <w:lang w:val="en-US"/>
              </w:rPr>
              <w:t>a</w:t>
            </w:r>
            <w:r w:rsidRPr="00EB7F55">
              <w:rPr>
                <w:sz w:val="20"/>
                <w:szCs w:val="20"/>
                <w:lang w:val="en-US"/>
              </w:rPr>
              <w:t xml:space="preserve">n </w:t>
            </w:r>
            <w:r w:rsidR="00C05285">
              <w:rPr>
                <w:sz w:val="20"/>
                <w:szCs w:val="20"/>
                <w:lang w:val="en-US"/>
              </w:rPr>
              <w:t>February</w:t>
            </w:r>
            <w:r w:rsidR="00AB1BD5" w:rsidRPr="00EB7F55">
              <w:rPr>
                <w:sz w:val="20"/>
                <w:szCs w:val="20"/>
                <w:lang w:val="en-US"/>
              </w:rPr>
              <w:t xml:space="preserve"> </w:t>
            </w:r>
            <w:r w:rsidR="00A51DC2" w:rsidRPr="00A51DC2">
              <w:rPr>
                <w:sz w:val="20"/>
                <w:szCs w:val="20"/>
                <w:lang w:val="en-US"/>
              </w:rPr>
              <w:t>1</w:t>
            </w:r>
            <w:r w:rsidR="00712573" w:rsidRPr="00712573">
              <w:rPr>
                <w:sz w:val="20"/>
                <w:szCs w:val="20"/>
                <w:lang w:val="en-US"/>
              </w:rPr>
              <w:t>5</w:t>
            </w:r>
            <w:r w:rsidR="00AB1BD5" w:rsidRPr="00EB7F55">
              <w:rPr>
                <w:sz w:val="20"/>
                <w:szCs w:val="20"/>
                <w:lang w:val="en-US"/>
              </w:rPr>
              <w:t>, 201</w:t>
            </w:r>
            <w:r w:rsidR="007E25CD">
              <w:rPr>
                <w:sz w:val="20"/>
                <w:szCs w:val="20"/>
                <w:lang w:val="en-US"/>
              </w:rPr>
              <w:t>8</w:t>
            </w:r>
            <w:r w:rsidR="005C2C35" w:rsidRPr="00EB7F55">
              <w:rPr>
                <w:sz w:val="20"/>
                <w:szCs w:val="20"/>
                <w:lang w:val="en-US"/>
              </w:rPr>
              <w:t xml:space="preserve">, </w:t>
            </w:r>
            <w:r w:rsidR="009036AE">
              <w:rPr>
                <w:sz w:val="20"/>
                <w:szCs w:val="20"/>
                <w:lang w:val="en-US"/>
              </w:rPr>
              <w:t>100</w:t>
            </w:r>
            <w:r w:rsidR="005C2C35" w:rsidRPr="00EB7F55">
              <w:rPr>
                <w:sz w:val="20"/>
                <w:szCs w:val="20"/>
                <w:lang w:val="en-US"/>
              </w:rPr>
              <w:t xml:space="preserve">% of the sum - if the refusal was announced </w:t>
            </w:r>
            <w:r w:rsidR="009036AE">
              <w:rPr>
                <w:sz w:val="20"/>
                <w:szCs w:val="20"/>
                <w:lang w:val="en-US"/>
              </w:rPr>
              <w:t>after</w:t>
            </w:r>
            <w:r w:rsidR="00B31026" w:rsidRPr="00EB7F55">
              <w:rPr>
                <w:sz w:val="20"/>
                <w:szCs w:val="20"/>
                <w:lang w:val="en-US"/>
              </w:rPr>
              <w:t xml:space="preserve"> </w:t>
            </w:r>
            <w:r w:rsidR="00C05285">
              <w:rPr>
                <w:sz w:val="20"/>
                <w:szCs w:val="20"/>
                <w:lang w:val="en-US"/>
              </w:rPr>
              <w:t>February</w:t>
            </w:r>
            <w:r w:rsidR="00A51DC2" w:rsidRPr="00EB7F55">
              <w:rPr>
                <w:sz w:val="20"/>
                <w:szCs w:val="20"/>
                <w:lang w:val="en-US"/>
              </w:rPr>
              <w:t xml:space="preserve"> </w:t>
            </w:r>
            <w:r w:rsidR="00A51DC2" w:rsidRPr="00A51DC2">
              <w:rPr>
                <w:sz w:val="20"/>
                <w:szCs w:val="20"/>
                <w:lang w:val="en-US"/>
              </w:rPr>
              <w:t>1</w:t>
            </w:r>
            <w:r w:rsidR="00712573" w:rsidRPr="00712573">
              <w:rPr>
                <w:sz w:val="20"/>
                <w:szCs w:val="20"/>
                <w:lang w:val="en-US"/>
              </w:rPr>
              <w:t>5</w:t>
            </w:r>
            <w:r w:rsidR="00AB1BD5" w:rsidRPr="00EB7F55">
              <w:rPr>
                <w:sz w:val="20"/>
                <w:szCs w:val="20"/>
                <w:lang w:val="en-US"/>
              </w:rPr>
              <w:t>, 201</w:t>
            </w:r>
            <w:r w:rsidR="007E25CD">
              <w:rPr>
                <w:sz w:val="20"/>
                <w:szCs w:val="20"/>
                <w:lang w:val="en-US"/>
              </w:rPr>
              <w:t>8</w:t>
            </w:r>
            <w:r w:rsidR="00AB1BD5" w:rsidRPr="00EB7F55">
              <w:rPr>
                <w:sz w:val="20"/>
                <w:szCs w:val="20"/>
                <w:lang w:val="en-US"/>
              </w:rPr>
              <w:t>.</w:t>
            </w:r>
          </w:p>
          <w:p w:rsidR="005A61D6" w:rsidRPr="00EB7F55" w:rsidRDefault="005A61D6">
            <w:pPr>
              <w:numPr>
                <w:ilvl w:val="0"/>
                <w:numId w:val="5"/>
              </w:numPr>
              <w:ind w:left="426" w:hanging="426"/>
              <w:jc w:val="both"/>
              <w:rPr>
                <w:b/>
                <w:sz w:val="20"/>
                <w:szCs w:val="20"/>
                <w:lang w:val="en-US"/>
              </w:rPr>
            </w:pPr>
            <w:r w:rsidRPr="00EB7F55">
              <w:rPr>
                <w:sz w:val="20"/>
                <w:szCs w:val="20"/>
                <w:lang w:val="en-US"/>
              </w:rPr>
              <w:t>If the Exhibition does not take place by the initiative of the “Organizer”, the whole paid sum is given back to the “</w:t>
            </w:r>
            <w:r w:rsidR="009D0BBE" w:rsidRPr="00EB7F55">
              <w:rPr>
                <w:sz w:val="20"/>
                <w:szCs w:val="20"/>
                <w:lang w:val="en-US"/>
              </w:rPr>
              <w:t>Exhibitor</w:t>
            </w:r>
            <w:r w:rsidRPr="00EB7F55">
              <w:rPr>
                <w:sz w:val="20"/>
                <w:szCs w:val="20"/>
                <w:lang w:val="en-US"/>
              </w:rPr>
              <w:t>”.</w:t>
            </w:r>
          </w:p>
          <w:p w:rsidR="00870805" w:rsidRPr="00EB7F55" w:rsidRDefault="00870805">
            <w:pPr>
              <w:numPr>
                <w:ilvl w:val="0"/>
                <w:numId w:val="5"/>
              </w:numPr>
              <w:ind w:left="426" w:hanging="426"/>
              <w:jc w:val="both"/>
              <w:rPr>
                <w:b/>
                <w:sz w:val="20"/>
                <w:szCs w:val="20"/>
                <w:lang w:val="en-US"/>
              </w:rPr>
            </w:pPr>
            <w:r w:rsidRPr="00EB7F55">
              <w:rPr>
                <w:sz w:val="20"/>
                <w:szCs w:val="20"/>
                <w:lang w:val="en-US"/>
              </w:rPr>
              <w:t>In case if the “Exhibitor” does not occupy the reserved stand</w:t>
            </w:r>
            <w:r w:rsidR="00C9211F" w:rsidRPr="00EB7F55">
              <w:rPr>
                <w:sz w:val="20"/>
                <w:szCs w:val="20"/>
                <w:lang w:val="en-US"/>
              </w:rPr>
              <w:t xml:space="preserve"> on </w:t>
            </w:r>
            <w:r w:rsidR="007E25CD">
              <w:rPr>
                <w:sz w:val="20"/>
                <w:szCs w:val="20"/>
                <w:lang w:val="en-US"/>
              </w:rPr>
              <w:t>February</w:t>
            </w:r>
            <w:r w:rsidR="007E25CD" w:rsidRPr="00EB7F55">
              <w:rPr>
                <w:sz w:val="20"/>
                <w:szCs w:val="20"/>
                <w:lang w:val="en-US"/>
              </w:rPr>
              <w:t xml:space="preserve"> </w:t>
            </w:r>
            <w:r w:rsidR="007E25CD">
              <w:rPr>
                <w:sz w:val="20"/>
                <w:szCs w:val="20"/>
                <w:lang w:val="en-US"/>
              </w:rPr>
              <w:t xml:space="preserve">28, </w:t>
            </w:r>
            <w:r w:rsidR="00E04575" w:rsidRPr="00EB7F55">
              <w:rPr>
                <w:sz w:val="20"/>
                <w:szCs w:val="20"/>
                <w:lang w:val="en-US"/>
              </w:rPr>
              <w:t>201</w:t>
            </w:r>
            <w:r w:rsidR="007E25CD" w:rsidRPr="007E25CD">
              <w:rPr>
                <w:sz w:val="20"/>
                <w:szCs w:val="20"/>
                <w:lang w:val="en-US"/>
              </w:rPr>
              <w:t>8</w:t>
            </w:r>
            <w:r w:rsidR="005C2C35" w:rsidRPr="00EB7F55">
              <w:rPr>
                <w:sz w:val="20"/>
                <w:szCs w:val="20"/>
                <w:lang w:val="en-US"/>
              </w:rPr>
              <w:t>,</w:t>
            </w:r>
            <w:r w:rsidR="00B71FFB" w:rsidRPr="00EB7F55">
              <w:rPr>
                <w:sz w:val="20"/>
                <w:szCs w:val="20"/>
                <w:lang w:val="en-US"/>
              </w:rPr>
              <w:t xml:space="preserve"> </w:t>
            </w:r>
            <w:r w:rsidR="00D312D9" w:rsidRPr="00EB7F55">
              <w:rPr>
                <w:sz w:val="20"/>
                <w:szCs w:val="20"/>
                <w:lang w:val="en-US"/>
              </w:rPr>
              <w:t>at 10.00,</w:t>
            </w:r>
            <w:r w:rsidRPr="00EB7F55">
              <w:rPr>
                <w:sz w:val="20"/>
                <w:szCs w:val="20"/>
                <w:lang w:val="en-US"/>
              </w:rPr>
              <w:t xml:space="preserve"> the “Organizer” has the right </w:t>
            </w:r>
            <w:r w:rsidR="00057AF3" w:rsidRPr="00EB7F55">
              <w:rPr>
                <w:sz w:val="20"/>
                <w:szCs w:val="20"/>
                <w:lang w:val="en-US"/>
              </w:rPr>
              <w:t>to use it at the discretion of the “Organizer”, but</w:t>
            </w:r>
            <w:r w:rsidR="007A7798" w:rsidRPr="00EB7F55">
              <w:rPr>
                <w:sz w:val="20"/>
                <w:szCs w:val="20"/>
                <w:lang w:val="en-US"/>
              </w:rPr>
              <w:t xml:space="preserve"> it</w:t>
            </w:r>
            <w:r w:rsidR="00057AF3" w:rsidRPr="00EB7F55">
              <w:rPr>
                <w:sz w:val="20"/>
                <w:szCs w:val="20"/>
                <w:lang w:val="en-US"/>
              </w:rPr>
              <w:t xml:space="preserve"> does not relieve the “Exhibitor” from the total amount payment according to this Agreement.</w:t>
            </w:r>
          </w:p>
          <w:p w:rsidR="007672A5" w:rsidRPr="00EB7F55" w:rsidRDefault="007672A5" w:rsidP="007672A5">
            <w:pPr>
              <w:ind w:left="426"/>
              <w:jc w:val="both"/>
              <w:rPr>
                <w:b/>
                <w:sz w:val="10"/>
                <w:szCs w:val="10"/>
                <w:lang w:val="en-US"/>
              </w:rPr>
            </w:pPr>
          </w:p>
          <w:p w:rsidR="00057AF3" w:rsidRPr="00EB7F55" w:rsidRDefault="00057AF3">
            <w:pPr>
              <w:numPr>
                <w:ilvl w:val="0"/>
                <w:numId w:val="5"/>
              </w:numPr>
              <w:ind w:left="426" w:hanging="426"/>
              <w:jc w:val="both"/>
              <w:rPr>
                <w:b/>
                <w:sz w:val="20"/>
                <w:szCs w:val="20"/>
                <w:lang w:val="en-US"/>
              </w:rPr>
            </w:pPr>
            <w:r w:rsidRPr="00EB7F55">
              <w:rPr>
                <w:sz w:val="20"/>
                <w:szCs w:val="20"/>
                <w:lang w:val="en-US"/>
              </w:rPr>
              <w:t xml:space="preserve">In case if the “Exhibitor” orders additional equipment or stand rearranging in the arranging day or in working days of the exhibition, </w:t>
            </w:r>
            <w:r w:rsidR="00D50BC6" w:rsidRPr="00EB7F55">
              <w:rPr>
                <w:sz w:val="20"/>
                <w:szCs w:val="20"/>
                <w:lang w:val="en-US"/>
              </w:rPr>
              <w:t xml:space="preserve">cost of equipment and services increases </w:t>
            </w:r>
            <w:r w:rsidR="007672A5" w:rsidRPr="00EB7F55">
              <w:rPr>
                <w:sz w:val="20"/>
                <w:szCs w:val="20"/>
                <w:lang w:val="en-US"/>
              </w:rPr>
              <w:t>on 50%.</w:t>
            </w:r>
          </w:p>
          <w:p w:rsidR="00E472B6" w:rsidRPr="00EF2EB6" w:rsidRDefault="00E472B6">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4. THE OTHER CONDITIONS</w:t>
            </w:r>
          </w:p>
          <w:p w:rsidR="005A61D6" w:rsidRPr="00EB7F55" w:rsidRDefault="005A61D6">
            <w:pPr>
              <w:numPr>
                <w:ilvl w:val="0"/>
                <w:numId w:val="6"/>
              </w:numPr>
              <w:jc w:val="both"/>
              <w:rPr>
                <w:sz w:val="20"/>
                <w:szCs w:val="20"/>
                <w:lang w:val="en-US"/>
              </w:rPr>
            </w:pPr>
            <w:r w:rsidRPr="00EB7F55">
              <w:rPr>
                <w:sz w:val="20"/>
                <w:szCs w:val="20"/>
                <w:lang w:val="en-US"/>
              </w:rPr>
              <w:t xml:space="preserve">Both sides are released from the responsibility in case of </w:t>
            </w:r>
            <w:r w:rsidRPr="00EB7F55">
              <w:rPr>
                <w:sz w:val="20"/>
                <w:szCs w:val="20"/>
                <w:lang w:val="en-US"/>
              </w:rPr>
              <w:lastRenderedPageBreak/>
              <w:t>the force-major (natural disasters, fires, wars, epidemics, decisions of the governments and so on)</w:t>
            </w:r>
            <w:r w:rsidR="00D755FA" w:rsidRPr="00EB7F55">
              <w:rPr>
                <w:sz w:val="20"/>
                <w:szCs w:val="20"/>
                <w:lang w:val="en-US"/>
              </w:rPr>
              <w:t>.</w:t>
            </w:r>
          </w:p>
          <w:p w:rsidR="005A61D6" w:rsidRPr="00EB7F55" w:rsidRDefault="005A61D6">
            <w:pPr>
              <w:numPr>
                <w:ilvl w:val="0"/>
                <w:numId w:val="6"/>
              </w:numPr>
              <w:jc w:val="both"/>
              <w:rPr>
                <w:sz w:val="20"/>
                <w:szCs w:val="20"/>
                <w:lang w:val="en-US"/>
              </w:rPr>
            </w:pPr>
            <w:r w:rsidRPr="00EB7F55">
              <w:rPr>
                <w:sz w:val="20"/>
                <w:szCs w:val="20"/>
                <w:lang w:val="en-US"/>
              </w:rPr>
              <w:t>All changes to this Agreement are the part of it if the both Sides sign them.</w:t>
            </w:r>
          </w:p>
          <w:p w:rsidR="005A61D6" w:rsidRPr="00EB7F55" w:rsidRDefault="005A61D6">
            <w:pPr>
              <w:jc w:val="both"/>
              <w:rPr>
                <w:sz w:val="20"/>
                <w:szCs w:val="20"/>
                <w:lang w:val="en-US"/>
              </w:rPr>
            </w:pPr>
          </w:p>
          <w:p w:rsidR="005A61D6" w:rsidRPr="00EB7F55" w:rsidRDefault="005A61D6">
            <w:pPr>
              <w:numPr>
                <w:ilvl w:val="0"/>
                <w:numId w:val="6"/>
              </w:numPr>
              <w:jc w:val="both"/>
              <w:rPr>
                <w:b/>
                <w:sz w:val="20"/>
                <w:szCs w:val="20"/>
                <w:lang w:val="en-US"/>
              </w:rPr>
            </w:pPr>
            <w:r w:rsidRPr="00EB7F55">
              <w:rPr>
                <w:sz w:val="20"/>
                <w:szCs w:val="20"/>
                <w:lang w:val="en-US"/>
              </w:rPr>
              <w:t>This Agreement is composed in English in two copies, which have equal force. One copy for the each Side.</w:t>
            </w:r>
          </w:p>
          <w:p w:rsidR="00D755FA" w:rsidRPr="00EB7F55" w:rsidRDefault="005A61D6" w:rsidP="004E1787">
            <w:pPr>
              <w:numPr>
                <w:ilvl w:val="0"/>
                <w:numId w:val="6"/>
              </w:numPr>
              <w:jc w:val="both"/>
              <w:rPr>
                <w:b/>
                <w:sz w:val="20"/>
                <w:szCs w:val="20"/>
                <w:lang w:val="en-US"/>
              </w:rPr>
            </w:pPr>
            <w:r w:rsidRPr="00EB7F55">
              <w:rPr>
                <w:sz w:val="20"/>
                <w:szCs w:val="20"/>
                <w:lang w:val="en-US"/>
              </w:rPr>
              <w:t>Fax copy of this Agreement is the financial document.</w:t>
            </w:r>
          </w:p>
          <w:p w:rsidR="00E472B6" w:rsidRPr="00C01F82" w:rsidRDefault="00E472B6" w:rsidP="008B03B0">
            <w:pPr>
              <w:rPr>
                <w:b/>
                <w:sz w:val="20"/>
                <w:szCs w:val="20"/>
                <w:lang w:val="en-US"/>
              </w:rPr>
            </w:pPr>
          </w:p>
          <w:p w:rsidR="00F82FEC" w:rsidRPr="00C01F82" w:rsidRDefault="00F82FEC" w:rsidP="008B03B0">
            <w:pPr>
              <w:rPr>
                <w:b/>
                <w:sz w:val="16"/>
                <w:szCs w:val="16"/>
                <w:lang w:val="en-US"/>
              </w:rPr>
            </w:pPr>
          </w:p>
          <w:p w:rsidR="008118E9" w:rsidRPr="00EB7F55" w:rsidRDefault="008118E9">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5.THE TERMS OF THE AGREEMENT</w:t>
            </w:r>
          </w:p>
          <w:p w:rsidR="005A61D6" w:rsidRPr="00EB7F55" w:rsidRDefault="005A61D6">
            <w:pPr>
              <w:numPr>
                <w:ilvl w:val="0"/>
                <w:numId w:val="7"/>
              </w:numPr>
              <w:jc w:val="both"/>
              <w:rPr>
                <w:sz w:val="20"/>
                <w:szCs w:val="20"/>
                <w:lang w:val="en-US"/>
              </w:rPr>
            </w:pPr>
            <w:r w:rsidRPr="00EB7F55">
              <w:rPr>
                <w:sz w:val="20"/>
                <w:szCs w:val="20"/>
                <w:lang w:val="en-US"/>
              </w:rPr>
              <w:t>The term of the operation of the Agreement starts from the moment of it’s signing and finishes after the full performing of the obligations by the Sides.</w:t>
            </w:r>
          </w:p>
          <w:p w:rsidR="005A61D6" w:rsidRPr="00EB7F55" w:rsidRDefault="005A61D6">
            <w:pPr>
              <w:numPr>
                <w:ilvl w:val="0"/>
                <w:numId w:val="7"/>
              </w:numPr>
              <w:jc w:val="both"/>
              <w:rPr>
                <w:b/>
                <w:sz w:val="20"/>
                <w:szCs w:val="20"/>
                <w:lang w:val="en-US"/>
              </w:rPr>
            </w:pPr>
            <w:r w:rsidRPr="00EB7F55">
              <w:rPr>
                <w:sz w:val="20"/>
                <w:szCs w:val="20"/>
                <w:lang w:val="en-US"/>
              </w:rPr>
              <w:t xml:space="preserve">The obligations of the “Organizer” are considered </w:t>
            </w:r>
            <w:r w:rsidR="004E1787" w:rsidRPr="00EB7F55">
              <w:rPr>
                <w:sz w:val="20"/>
                <w:szCs w:val="20"/>
                <w:lang w:val="en-US"/>
              </w:rPr>
              <w:t xml:space="preserve">to be </w:t>
            </w:r>
            <w:r w:rsidRPr="00EB7F55">
              <w:rPr>
                <w:sz w:val="20"/>
                <w:szCs w:val="20"/>
                <w:lang w:val="en-US"/>
              </w:rPr>
              <w:t xml:space="preserve">performed </w:t>
            </w:r>
            <w:r w:rsidR="00700B72" w:rsidRPr="00EB7F55">
              <w:rPr>
                <w:sz w:val="20"/>
                <w:szCs w:val="20"/>
                <w:lang w:val="en-US"/>
              </w:rPr>
              <w:t xml:space="preserve">by the fact of hanging </w:t>
            </w:r>
            <w:r w:rsidR="004E1787" w:rsidRPr="00EB7F55">
              <w:rPr>
                <w:sz w:val="20"/>
                <w:szCs w:val="20"/>
                <w:lang w:val="en-US"/>
              </w:rPr>
              <w:t xml:space="preserve">of </w:t>
            </w:r>
            <w:r w:rsidR="00700B72" w:rsidRPr="00EB7F55">
              <w:rPr>
                <w:sz w:val="20"/>
                <w:szCs w:val="20"/>
                <w:lang w:val="en-US"/>
              </w:rPr>
              <w:t xml:space="preserve">the Exhibition or </w:t>
            </w:r>
            <w:r w:rsidR="001E1E73" w:rsidRPr="00EB7F55">
              <w:rPr>
                <w:sz w:val="20"/>
                <w:szCs w:val="20"/>
                <w:lang w:val="en-US"/>
              </w:rPr>
              <w:t xml:space="preserve">on the basis of </w:t>
            </w:r>
            <w:r w:rsidRPr="00EB7F55">
              <w:rPr>
                <w:sz w:val="20"/>
                <w:szCs w:val="20"/>
                <w:lang w:val="en-US"/>
              </w:rPr>
              <w:t xml:space="preserve">signing of </w:t>
            </w:r>
            <w:r w:rsidR="001E1E73" w:rsidRPr="00EB7F55">
              <w:rPr>
                <w:sz w:val="20"/>
                <w:szCs w:val="20"/>
                <w:lang w:val="en-US"/>
              </w:rPr>
              <w:t xml:space="preserve">the </w:t>
            </w:r>
            <w:r w:rsidRPr="00EB7F55">
              <w:rPr>
                <w:sz w:val="20"/>
                <w:szCs w:val="20"/>
                <w:lang w:val="en-US"/>
              </w:rPr>
              <w:t>Act of the performed works.</w:t>
            </w:r>
          </w:p>
          <w:p w:rsidR="004E1787" w:rsidRPr="00EB7F55" w:rsidRDefault="004E1787">
            <w:pPr>
              <w:numPr>
                <w:ilvl w:val="0"/>
                <w:numId w:val="7"/>
              </w:numPr>
              <w:jc w:val="both"/>
              <w:rPr>
                <w:sz w:val="20"/>
                <w:szCs w:val="20"/>
                <w:lang w:val="en-US"/>
              </w:rPr>
            </w:pPr>
            <w:r w:rsidRPr="00EB7F55">
              <w:rPr>
                <w:sz w:val="20"/>
                <w:szCs w:val="20"/>
                <w:lang w:val="en-US"/>
              </w:rPr>
              <w:t>The obligations of the “Exhibitor” are considered to be performed by the fact of total cost</w:t>
            </w:r>
            <w:r w:rsidR="007A7798" w:rsidRPr="00EB7F55">
              <w:rPr>
                <w:sz w:val="20"/>
                <w:szCs w:val="20"/>
                <w:lang w:val="en-US"/>
              </w:rPr>
              <w:t xml:space="preserve"> payment of the services</w:t>
            </w:r>
            <w:r w:rsidRPr="00EB7F55">
              <w:rPr>
                <w:sz w:val="20"/>
                <w:szCs w:val="20"/>
                <w:lang w:val="en-US"/>
              </w:rPr>
              <w:t>.</w:t>
            </w:r>
          </w:p>
          <w:p w:rsidR="00063FDA" w:rsidRPr="00EB7F55" w:rsidRDefault="00063FDA" w:rsidP="00700B72">
            <w:pPr>
              <w:rPr>
                <w:b/>
                <w:sz w:val="20"/>
                <w:szCs w:val="20"/>
                <w:lang w:val="en-US"/>
              </w:rPr>
            </w:pPr>
          </w:p>
          <w:p w:rsidR="005A61D6" w:rsidRPr="00EF2EB6" w:rsidRDefault="005A61D6">
            <w:pPr>
              <w:jc w:val="center"/>
              <w:rPr>
                <w:b/>
                <w:sz w:val="20"/>
                <w:szCs w:val="20"/>
                <w:lang w:val="en-US"/>
              </w:rPr>
            </w:pPr>
            <w:r w:rsidRPr="00EB7F55">
              <w:rPr>
                <w:b/>
                <w:sz w:val="20"/>
                <w:szCs w:val="20"/>
                <w:lang w:val="en-US"/>
              </w:rPr>
              <w:t>6.</w:t>
            </w:r>
            <w:r w:rsidR="00DC4154" w:rsidRPr="00EB7F55">
              <w:rPr>
                <w:b/>
                <w:sz w:val="20"/>
                <w:szCs w:val="20"/>
                <w:lang w:val="en-US"/>
              </w:rPr>
              <w:t xml:space="preserve"> </w:t>
            </w:r>
            <w:r w:rsidRPr="00EB7F55">
              <w:rPr>
                <w:b/>
                <w:sz w:val="20"/>
                <w:szCs w:val="20"/>
                <w:lang w:val="en-US"/>
              </w:rPr>
              <w:t>JURIDICAL ADR</w:t>
            </w:r>
            <w:r w:rsidR="007A7798" w:rsidRPr="00EB7F55">
              <w:rPr>
                <w:b/>
                <w:sz w:val="20"/>
                <w:szCs w:val="20"/>
                <w:lang w:val="en-US"/>
              </w:rPr>
              <w:t>ESES OF THE SIDES</w:t>
            </w:r>
          </w:p>
          <w:p w:rsidR="005A61D6" w:rsidRPr="00EB7F55" w:rsidRDefault="005A61D6">
            <w:pPr>
              <w:jc w:val="center"/>
              <w:rPr>
                <w:b/>
                <w:sz w:val="20"/>
                <w:szCs w:val="20"/>
                <w:lang w:val="en-US"/>
              </w:rPr>
            </w:pPr>
          </w:p>
          <w:p w:rsidR="002E55C9" w:rsidRPr="00EB7F55" w:rsidRDefault="002E55C9" w:rsidP="002E55C9">
            <w:pPr>
              <w:rPr>
                <w:i/>
                <w:sz w:val="20"/>
                <w:szCs w:val="20"/>
                <w:lang w:val="en-US"/>
              </w:rPr>
            </w:pPr>
            <w:r w:rsidRPr="00EB7F55">
              <w:rPr>
                <w:i/>
                <w:sz w:val="20"/>
                <w:szCs w:val="20"/>
                <w:lang w:val="en-US"/>
              </w:rPr>
              <w:t>ORGANIZER:</w:t>
            </w:r>
            <w:r w:rsidRPr="00EB7F55">
              <w:rPr>
                <w:i/>
                <w:sz w:val="20"/>
                <w:szCs w:val="20"/>
                <w:lang w:val="en-US"/>
              </w:rPr>
              <w:tab/>
            </w:r>
          </w:p>
          <w:p w:rsidR="00BA2DF2" w:rsidRPr="00EB7F55" w:rsidRDefault="00BA2DF2" w:rsidP="00BA2DF2">
            <w:pPr>
              <w:rPr>
                <w:sz w:val="20"/>
                <w:szCs w:val="20"/>
                <w:lang w:val="en-US"/>
              </w:rPr>
            </w:pPr>
            <w:r w:rsidRPr="00EB7F55">
              <w:rPr>
                <w:sz w:val="20"/>
                <w:szCs w:val="20"/>
                <w:lang w:val="en-US"/>
              </w:rPr>
              <w:t>«Promotion-centre «Ukrainian Podium»</w:t>
            </w:r>
            <w:r w:rsidRPr="00EB7F55">
              <w:rPr>
                <w:sz w:val="20"/>
                <w:szCs w:val="20"/>
                <w:lang w:val="en-US"/>
              </w:rPr>
              <w:tab/>
            </w:r>
          </w:p>
          <w:p w:rsidR="00BA2DF2" w:rsidRPr="00EB7F55" w:rsidRDefault="00BA2DF2" w:rsidP="00BA2DF2">
            <w:pPr>
              <w:rPr>
                <w:sz w:val="20"/>
                <w:szCs w:val="20"/>
                <w:lang w:val="en-US"/>
              </w:rPr>
            </w:pPr>
            <w:r w:rsidRPr="00EB7F55">
              <w:rPr>
                <w:sz w:val="20"/>
                <w:szCs w:val="20"/>
                <w:lang w:val="en-US"/>
              </w:rPr>
              <w:t>Koshitsa Str. 9-174, Kiev, 02068, Ukraine.</w:t>
            </w:r>
            <w:r w:rsidRPr="00EB7F55">
              <w:rPr>
                <w:sz w:val="20"/>
                <w:szCs w:val="20"/>
                <w:lang w:val="en-US"/>
              </w:rPr>
              <w:tab/>
            </w:r>
          </w:p>
          <w:p w:rsidR="00BA2DF2" w:rsidRPr="00EB7F55" w:rsidRDefault="00BA2DF2" w:rsidP="00BA2DF2">
            <w:pPr>
              <w:rPr>
                <w:sz w:val="20"/>
                <w:szCs w:val="20"/>
                <w:lang w:val="en-US"/>
              </w:rPr>
            </w:pPr>
            <w:r w:rsidRPr="00EB7F55">
              <w:rPr>
                <w:sz w:val="20"/>
                <w:szCs w:val="20"/>
                <w:lang w:val="en-US"/>
              </w:rPr>
              <w:t xml:space="preserve">Tel./fax +38 (044) </w:t>
            </w:r>
            <w:r w:rsidR="00D929AC" w:rsidRPr="00EF2EB6">
              <w:rPr>
                <w:sz w:val="20"/>
                <w:szCs w:val="20"/>
                <w:lang w:val="en-US"/>
              </w:rPr>
              <w:t>572-4546</w:t>
            </w:r>
          </w:p>
          <w:p w:rsidR="00BA2DF2" w:rsidRPr="00EB7F55" w:rsidRDefault="00BA2DF2" w:rsidP="00BA2DF2">
            <w:pPr>
              <w:rPr>
                <w:sz w:val="20"/>
                <w:szCs w:val="20"/>
                <w:lang w:val="en-US"/>
              </w:rPr>
            </w:pPr>
            <w:r w:rsidRPr="00EB7F55">
              <w:rPr>
                <w:sz w:val="20"/>
                <w:szCs w:val="20"/>
                <w:lang w:val="en-US"/>
              </w:rPr>
              <w:t xml:space="preserve">e-mail: </w:t>
            </w:r>
            <w:smartTag w:uri="urn:schemas-microsoft-com:office:smarttags" w:element="PersonName">
              <w:r w:rsidRPr="00EB7F55">
                <w:rPr>
                  <w:sz w:val="20"/>
                  <w:szCs w:val="20"/>
                  <w:lang w:val="en-US"/>
                </w:rPr>
                <w:t>info@tnf.com.ua</w:t>
              </w:r>
            </w:smartTag>
            <w:r w:rsidRPr="00EB7F55">
              <w:rPr>
                <w:sz w:val="20"/>
                <w:szCs w:val="20"/>
                <w:lang w:val="en-US"/>
              </w:rPr>
              <w:t>, www.tnf.com.ua</w:t>
            </w:r>
          </w:p>
          <w:p w:rsidR="00BA2DF2" w:rsidRPr="00EB7F55" w:rsidRDefault="00BA2DF2" w:rsidP="00BA2DF2">
            <w:pPr>
              <w:rPr>
                <w:sz w:val="20"/>
                <w:szCs w:val="20"/>
                <w:lang w:val="en-US"/>
              </w:rPr>
            </w:pPr>
            <w:r w:rsidRPr="00EB7F55">
              <w:rPr>
                <w:sz w:val="20"/>
                <w:szCs w:val="20"/>
                <w:lang w:val="en-US"/>
              </w:rPr>
              <w:t>Acc. No 10212029000368528</w:t>
            </w:r>
          </w:p>
          <w:p w:rsidR="00BA2DF2" w:rsidRPr="00EB7F55" w:rsidRDefault="00BA2DF2" w:rsidP="00BA2DF2">
            <w:pPr>
              <w:rPr>
                <w:sz w:val="20"/>
                <w:szCs w:val="20"/>
                <w:lang w:val="en-US"/>
              </w:rPr>
            </w:pPr>
            <w:r w:rsidRPr="00EB7F55">
              <w:rPr>
                <w:sz w:val="20"/>
                <w:szCs w:val="20"/>
                <w:lang w:val="en-US"/>
              </w:rPr>
              <w:t>Beneficiary bank:</w:t>
            </w:r>
          </w:p>
          <w:p w:rsidR="00BA2DF2" w:rsidRPr="00EB7F55" w:rsidRDefault="00BA2DF2" w:rsidP="00BA2DF2">
            <w:pPr>
              <w:rPr>
                <w:sz w:val="20"/>
                <w:szCs w:val="20"/>
                <w:lang w:val="en-US"/>
              </w:rPr>
            </w:pPr>
            <w:r w:rsidRPr="00EB7F55">
              <w:rPr>
                <w:sz w:val="20"/>
                <w:szCs w:val="20"/>
                <w:lang w:val="en-US"/>
              </w:rPr>
              <w:t>SWIFT:UNJSUAUKXXX</w:t>
            </w:r>
          </w:p>
          <w:p w:rsidR="00BA2DF2" w:rsidRPr="00EB7F55" w:rsidRDefault="00B609FA" w:rsidP="00BA2DF2">
            <w:pPr>
              <w:rPr>
                <w:sz w:val="20"/>
                <w:szCs w:val="20"/>
                <w:lang w:val="en-US"/>
              </w:rPr>
            </w:pPr>
            <w:r w:rsidRPr="00EB7F55">
              <w:rPr>
                <w:sz w:val="20"/>
                <w:szCs w:val="20"/>
                <w:lang w:val="en-US"/>
              </w:rPr>
              <w:t>P</w:t>
            </w:r>
            <w:r w:rsidR="00BA2DF2" w:rsidRPr="00EB7F55">
              <w:rPr>
                <w:sz w:val="20"/>
                <w:szCs w:val="20"/>
                <w:lang w:val="en-US"/>
              </w:rPr>
              <w:t>JSC UNIVERSAL BANK</w:t>
            </w:r>
          </w:p>
          <w:p w:rsidR="00BA2DF2" w:rsidRPr="00EB7F55" w:rsidRDefault="00BA2DF2" w:rsidP="00BA2DF2">
            <w:pPr>
              <w:rPr>
                <w:sz w:val="20"/>
                <w:szCs w:val="20"/>
                <w:lang w:val="en-US"/>
              </w:rPr>
            </w:pPr>
            <w:r w:rsidRPr="00EB7F55">
              <w:rPr>
                <w:sz w:val="20"/>
                <w:szCs w:val="20"/>
                <w:lang w:val="en-US"/>
              </w:rPr>
              <w:t>KYIV, UKRAINE</w:t>
            </w:r>
          </w:p>
          <w:p w:rsidR="00EF2EB6" w:rsidRPr="00DE4889" w:rsidRDefault="00BA2DF2" w:rsidP="00EF2EB6">
            <w:pPr>
              <w:rPr>
                <w:sz w:val="20"/>
                <w:szCs w:val="20"/>
                <w:lang w:val="en-US"/>
              </w:rPr>
            </w:pPr>
            <w:r w:rsidRPr="00DE4889">
              <w:rPr>
                <w:sz w:val="20"/>
                <w:szCs w:val="20"/>
                <w:lang w:val="en-US"/>
              </w:rPr>
              <w:t xml:space="preserve">Intermediary bank: </w:t>
            </w:r>
            <w:r w:rsidR="00EF2EB6" w:rsidRPr="00DE4889">
              <w:rPr>
                <w:sz w:val="20"/>
                <w:szCs w:val="20"/>
                <w:lang w:val="en-US"/>
              </w:rPr>
              <w:t xml:space="preserve">DEUTSCHE BANK AG, </w:t>
            </w:r>
          </w:p>
          <w:p w:rsidR="00EF2EB6" w:rsidRPr="00DE4889" w:rsidRDefault="00EF2EB6" w:rsidP="00EF2EB6">
            <w:pPr>
              <w:rPr>
                <w:sz w:val="20"/>
                <w:szCs w:val="20"/>
                <w:lang w:val="en-US"/>
              </w:rPr>
            </w:pPr>
            <w:r w:rsidRPr="00DE4889">
              <w:rPr>
                <w:sz w:val="20"/>
                <w:szCs w:val="20"/>
                <w:lang w:val="en-US"/>
              </w:rPr>
              <w:t>FRANKFURT, GERMANY</w:t>
            </w:r>
          </w:p>
          <w:p w:rsidR="002E55C9" w:rsidRPr="00DE4889" w:rsidRDefault="00EF2EB6" w:rsidP="00EF2EB6">
            <w:pPr>
              <w:rPr>
                <w:sz w:val="20"/>
                <w:szCs w:val="20"/>
                <w:lang w:val="en-US"/>
              </w:rPr>
            </w:pPr>
            <w:r w:rsidRPr="00DE4889">
              <w:rPr>
                <w:sz w:val="20"/>
                <w:szCs w:val="20"/>
                <w:lang w:val="en-US"/>
              </w:rPr>
              <w:t xml:space="preserve">SWIFT:   DEUTDEFFXXX </w:t>
            </w:r>
          </w:p>
          <w:p w:rsidR="00B73428" w:rsidRPr="00EF2EB6" w:rsidRDefault="00B73428">
            <w:pPr>
              <w:rPr>
                <w:sz w:val="20"/>
                <w:szCs w:val="20"/>
                <w:lang w:val="en-US"/>
              </w:rPr>
            </w:pPr>
          </w:p>
          <w:p w:rsidR="00A937AA" w:rsidRPr="00EB7F55" w:rsidRDefault="00A937AA" w:rsidP="00A937AA">
            <w:pPr>
              <w:rPr>
                <w:sz w:val="22"/>
                <w:szCs w:val="22"/>
                <w:lang w:val="fr-FR"/>
              </w:rPr>
            </w:pPr>
            <w:r w:rsidRPr="00AB1BD5">
              <w:rPr>
                <w:sz w:val="22"/>
                <w:szCs w:val="22"/>
                <w:highlight w:val="yellow"/>
                <w:lang w:val="fr-FR"/>
              </w:rPr>
              <w:t>EXHIBITOR:</w:t>
            </w:r>
          </w:p>
          <w:p w:rsidR="001A5446" w:rsidRDefault="001A5446" w:rsidP="002D1283">
            <w:pPr>
              <w:rPr>
                <w:sz w:val="20"/>
                <w:szCs w:val="20"/>
                <w:lang w:val="en-US"/>
              </w:rPr>
            </w:pPr>
          </w:p>
          <w:p w:rsidR="00AB1BD5" w:rsidRDefault="00AB1BD5" w:rsidP="002D1283">
            <w:pPr>
              <w:rPr>
                <w:sz w:val="20"/>
                <w:szCs w:val="20"/>
                <w:lang w:val="en-US"/>
              </w:rPr>
            </w:pPr>
          </w:p>
          <w:p w:rsidR="00AB1BD5" w:rsidRDefault="00AB1BD5" w:rsidP="002D1283">
            <w:pPr>
              <w:rPr>
                <w:sz w:val="20"/>
                <w:szCs w:val="20"/>
                <w:lang w:val="en-US"/>
              </w:rPr>
            </w:pPr>
          </w:p>
          <w:p w:rsidR="00AB1BD5" w:rsidRPr="00AB1BD5" w:rsidRDefault="00AB1BD5" w:rsidP="002D1283">
            <w:pPr>
              <w:rPr>
                <w:sz w:val="20"/>
                <w:szCs w:val="20"/>
                <w:lang w:val="en-US"/>
              </w:rPr>
            </w:pPr>
          </w:p>
          <w:p w:rsidR="001504C1" w:rsidRPr="00EF2EB6" w:rsidRDefault="001504C1" w:rsidP="002D1283">
            <w:pPr>
              <w:rPr>
                <w:sz w:val="20"/>
                <w:szCs w:val="20"/>
                <w:lang w:val="en-US"/>
              </w:rPr>
            </w:pPr>
          </w:p>
          <w:p w:rsidR="001504C1" w:rsidRPr="00EF2EB6" w:rsidRDefault="001504C1" w:rsidP="002D1283">
            <w:pPr>
              <w:rPr>
                <w:sz w:val="20"/>
                <w:szCs w:val="20"/>
                <w:lang w:val="en-US"/>
              </w:rPr>
            </w:pPr>
          </w:p>
          <w:p w:rsidR="001504C1" w:rsidRPr="00EF2EB6" w:rsidRDefault="001504C1" w:rsidP="002D1283">
            <w:pPr>
              <w:rPr>
                <w:sz w:val="20"/>
                <w:szCs w:val="20"/>
                <w:lang w:val="en-US"/>
              </w:rPr>
            </w:pPr>
          </w:p>
        </w:tc>
        <w:tc>
          <w:tcPr>
            <w:tcW w:w="5400" w:type="dxa"/>
            <w:tcBorders>
              <w:top w:val="nil"/>
              <w:left w:val="nil"/>
              <w:bottom w:val="nil"/>
              <w:right w:val="nil"/>
            </w:tcBorders>
          </w:tcPr>
          <w:p w:rsidR="005A61D6" w:rsidRPr="00101901" w:rsidRDefault="005A61D6">
            <w:pPr>
              <w:pStyle w:val="a3"/>
              <w:rPr>
                <w:sz w:val="20"/>
              </w:rPr>
            </w:pPr>
            <w:r w:rsidRPr="00EB7F55">
              <w:rPr>
                <w:sz w:val="20"/>
              </w:rPr>
              <w:lastRenderedPageBreak/>
              <w:t xml:space="preserve">ДОГОВОР </w:t>
            </w:r>
            <w:r w:rsidRPr="00D929AC">
              <w:rPr>
                <w:sz w:val="20"/>
                <w:highlight w:val="yellow"/>
              </w:rPr>
              <w:t>№</w:t>
            </w:r>
            <w:r w:rsidR="0034758D" w:rsidRPr="00D929AC">
              <w:rPr>
                <w:sz w:val="20"/>
                <w:highlight w:val="yellow"/>
              </w:rPr>
              <w:t xml:space="preserve"> </w:t>
            </w:r>
            <w:r w:rsidR="00101901" w:rsidRPr="00D929AC">
              <w:rPr>
                <w:sz w:val="20"/>
                <w:highlight w:val="yellow"/>
              </w:rPr>
              <w:t>_____</w:t>
            </w:r>
          </w:p>
          <w:p w:rsidR="006C2804" w:rsidRPr="00EB7F55" w:rsidRDefault="006C2804">
            <w:pPr>
              <w:pStyle w:val="a3"/>
              <w:rPr>
                <w:sz w:val="20"/>
              </w:rPr>
            </w:pPr>
          </w:p>
          <w:p w:rsidR="005A61D6" w:rsidRPr="007E25CD" w:rsidRDefault="001369F1" w:rsidP="008B5935">
            <w:pPr>
              <w:pStyle w:val="a3"/>
              <w:jc w:val="left"/>
              <w:rPr>
                <w:sz w:val="20"/>
              </w:rPr>
            </w:pPr>
            <w:r w:rsidRPr="00EB7F55">
              <w:rPr>
                <w:sz w:val="20"/>
              </w:rPr>
              <w:t>г.Киев, Украина</w:t>
            </w:r>
            <w:r w:rsidRPr="00EB7F55">
              <w:rPr>
                <w:sz w:val="20"/>
              </w:rPr>
              <w:tab/>
            </w:r>
            <w:r w:rsidR="006C2804" w:rsidRPr="00EB7F55">
              <w:rPr>
                <w:sz w:val="20"/>
              </w:rPr>
              <w:tab/>
            </w:r>
            <w:r w:rsidR="00101901">
              <w:rPr>
                <w:sz w:val="20"/>
                <w:lang w:val="uk-UA"/>
              </w:rPr>
              <w:t xml:space="preserve">   </w:t>
            </w:r>
            <w:r w:rsidRPr="00EB7F55">
              <w:rPr>
                <w:sz w:val="20"/>
              </w:rPr>
              <w:tab/>
            </w:r>
            <w:r w:rsidR="00101901" w:rsidRPr="00D929AC">
              <w:rPr>
                <w:sz w:val="20"/>
                <w:highlight w:val="yellow"/>
                <w:lang w:val="uk-UA"/>
              </w:rPr>
              <w:t>_________</w:t>
            </w:r>
            <w:r w:rsidR="0061310E" w:rsidRPr="00525C54">
              <w:rPr>
                <w:sz w:val="20"/>
              </w:rPr>
              <w:t>201</w:t>
            </w:r>
            <w:r w:rsidR="00C01F82" w:rsidRPr="007E25CD">
              <w:rPr>
                <w:sz w:val="20"/>
                <w:highlight w:val="yellow"/>
              </w:rPr>
              <w:t>_</w:t>
            </w:r>
          </w:p>
          <w:p w:rsidR="005A61D6" w:rsidRPr="00EB7F55" w:rsidRDefault="005A61D6">
            <w:pPr>
              <w:pStyle w:val="a3"/>
              <w:jc w:val="left"/>
              <w:rPr>
                <w:sz w:val="20"/>
              </w:rPr>
            </w:pPr>
          </w:p>
          <w:p w:rsidR="005A61D6" w:rsidRPr="00EB7F55" w:rsidRDefault="000D28EE" w:rsidP="002165EF">
            <w:pPr>
              <w:rPr>
                <w:sz w:val="20"/>
                <w:szCs w:val="20"/>
              </w:rPr>
            </w:pPr>
            <w:r w:rsidRPr="00EB7F55">
              <w:rPr>
                <w:sz w:val="20"/>
                <w:szCs w:val="20"/>
              </w:rPr>
              <w:t xml:space="preserve">ЧП </w:t>
            </w:r>
            <w:r w:rsidR="006C2804" w:rsidRPr="00EB7F55">
              <w:rPr>
                <w:sz w:val="20"/>
                <w:szCs w:val="20"/>
              </w:rPr>
              <w:t>Промоушн центр «Украинский подиум»</w:t>
            </w:r>
            <w:r w:rsidR="00F3774B" w:rsidRPr="00EB7F55">
              <w:rPr>
                <w:sz w:val="20"/>
                <w:szCs w:val="20"/>
              </w:rPr>
              <w:t xml:space="preserve"> (Украина)</w:t>
            </w:r>
            <w:r w:rsidR="002165EF" w:rsidRPr="00EB7F55">
              <w:rPr>
                <w:sz w:val="20"/>
                <w:szCs w:val="20"/>
              </w:rPr>
              <w:t xml:space="preserve"> (далее – ОРГАНИЗАТОР)</w:t>
            </w:r>
            <w:r w:rsidR="00BA2DF2" w:rsidRPr="00EB7F55">
              <w:rPr>
                <w:sz w:val="20"/>
                <w:szCs w:val="20"/>
              </w:rPr>
              <w:t xml:space="preserve"> в лице директора Путинцевой Аллы </w:t>
            </w:r>
            <w:r w:rsidR="006F126C" w:rsidRPr="00EB7F55">
              <w:rPr>
                <w:sz w:val="20"/>
                <w:szCs w:val="20"/>
              </w:rPr>
              <w:t>В</w:t>
            </w:r>
            <w:r w:rsidR="00BA2DF2" w:rsidRPr="00EB7F55">
              <w:rPr>
                <w:sz w:val="20"/>
                <w:szCs w:val="20"/>
              </w:rPr>
              <w:t>ладимировны</w:t>
            </w:r>
            <w:r w:rsidR="002165EF" w:rsidRPr="00EB7F55">
              <w:rPr>
                <w:sz w:val="20"/>
                <w:szCs w:val="20"/>
              </w:rPr>
              <w:t>, с одной сторон</w:t>
            </w:r>
            <w:r w:rsidR="002165EF" w:rsidRPr="00EB7F55">
              <w:rPr>
                <w:sz w:val="20"/>
                <w:szCs w:val="20"/>
                <w:lang w:val="uk-UA"/>
              </w:rPr>
              <w:t>ы</w:t>
            </w:r>
            <w:r w:rsidR="002165EF" w:rsidRPr="00EB7F55">
              <w:rPr>
                <w:sz w:val="20"/>
                <w:szCs w:val="20"/>
              </w:rPr>
              <w:t xml:space="preserve">, и </w:t>
            </w:r>
            <w:r w:rsidR="0062156A" w:rsidRPr="00EB7F55">
              <w:rPr>
                <w:sz w:val="20"/>
                <w:szCs w:val="20"/>
              </w:rPr>
              <w:t>компани</w:t>
            </w:r>
            <w:r w:rsidR="002A6D8E" w:rsidRPr="002A6D8E">
              <w:rPr>
                <w:sz w:val="20"/>
                <w:szCs w:val="20"/>
              </w:rPr>
              <w:t>и</w:t>
            </w:r>
            <w:r w:rsidR="0062156A" w:rsidRPr="00EB7F55">
              <w:rPr>
                <w:sz w:val="20"/>
                <w:szCs w:val="20"/>
              </w:rPr>
              <w:t xml:space="preserve"> </w:t>
            </w:r>
            <w:r w:rsidR="00525C54" w:rsidRPr="00D929AC">
              <w:rPr>
                <w:sz w:val="20"/>
                <w:szCs w:val="20"/>
                <w:highlight w:val="yellow"/>
              </w:rPr>
              <w:t>-</w:t>
            </w:r>
            <w:r w:rsidR="00101901" w:rsidRPr="00D929AC">
              <w:rPr>
                <w:sz w:val="20"/>
                <w:szCs w:val="20"/>
                <w:highlight w:val="yellow"/>
                <w:lang w:val="uk-UA"/>
              </w:rPr>
              <w:t>_______________________________________</w:t>
            </w:r>
            <w:r w:rsidR="00525C54" w:rsidRPr="00D929AC">
              <w:rPr>
                <w:sz w:val="20"/>
                <w:szCs w:val="20"/>
                <w:highlight w:val="yellow"/>
              </w:rPr>
              <w:t xml:space="preserve"> </w:t>
            </w:r>
            <w:r w:rsidR="008B03B0" w:rsidRPr="00D929AC">
              <w:rPr>
                <w:sz w:val="20"/>
                <w:szCs w:val="20"/>
                <w:highlight w:val="yellow"/>
              </w:rPr>
              <w:t>(</w:t>
            </w:r>
            <w:r w:rsidR="00101901" w:rsidRPr="00D929AC">
              <w:rPr>
                <w:sz w:val="20"/>
                <w:szCs w:val="20"/>
                <w:highlight w:val="yellow"/>
                <w:lang w:val="uk-UA"/>
              </w:rPr>
              <w:t>_________</w:t>
            </w:r>
            <w:r w:rsidR="008B03B0" w:rsidRPr="00D929AC">
              <w:rPr>
                <w:sz w:val="20"/>
                <w:szCs w:val="20"/>
                <w:highlight w:val="yellow"/>
              </w:rPr>
              <w:t>)</w:t>
            </w:r>
            <w:r w:rsidR="008B03B0" w:rsidRPr="00EB7F55">
              <w:rPr>
                <w:sz w:val="20"/>
                <w:szCs w:val="20"/>
              </w:rPr>
              <w:t xml:space="preserve"> </w:t>
            </w:r>
            <w:r w:rsidR="002165EF" w:rsidRPr="00EB7F55">
              <w:rPr>
                <w:sz w:val="20"/>
                <w:szCs w:val="20"/>
              </w:rPr>
              <w:t>(далее – УЧАСТНИК), в лице</w:t>
            </w:r>
            <w:r w:rsidR="004F13A1" w:rsidRPr="00EB7F55">
              <w:rPr>
                <w:sz w:val="20"/>
                <w:szCs w:val="20"/>
              </w:rPr>
              <w:t xml:space="preserve"> </w:t>
            </w:r>
            <w:r w:rsidR="00525C54" w:rsidRPr="00D929AC">
              <w:rPr>
                <w:sz w:val="20"/>
                <w:szCs w:val="20"/>
                <w:highlight w:val="yellow"/>
              </w:rPr>
              <w:t>_________________________</w:t>
            </w:r>
            <w:r w:rsidR="005A61D6" w:rsidRPr="00EB7F55">
              <w:rPr>
                <w:sz w:val="20"/>
                <w:szCs w:val="20"/>
              </w:rPr>
              <w:t xml:space="preserve"> заключили данный Договор о нижеследующем:</w:t>
            </w:r>
          </w:p>
          <w:p w:rsidR="00051806" w:rsidRPr="00EB7F55" w:rsidRDefault="00051806">
            <w:pPr>
              <w:jc w:val="center"/>
              <w:rPr>
                <w:b/>
                <w:sz w:val="20"/>
                <w:szCs w:val="20"/>
              </w:rPr>
            </w:pPr>
          </w:p>
          <w:p w:rsidR="008118E9" w:rsidRPr="00EB7F55" w:rsidRDefault="008118E9">
            <w:pPr>
              <w:jc w:val="center"/>
              <w:rPr>
                <w:b/>
                <w:sz w:val="20"/>
                <w:szCs w:val="20"/>
              </w:rPr>
            </w:pPr>
          </w:p>
          <w:p w:rsidR="005A61D6" w:rsidRPr="00EB7F55" w:rsidRDefault="005A61D6">
            <w:pPr>
              <w:jc w:val="center"/>
              <w:rPr>
                <w:sz w:val="20"/>
                <w:szCs w:val="20"/>
              </w:rPr>
            </w:pPr>
            <w:r w:rsidRPr="00EB7F55">
              <w:rPr>
                <w:b/>
                <w:sz w:val="20"/>
                <w:szCs w:val="20"/>
              </w:rPr>
              <w:t>1.</w:t>
            </w:r>
            <w:r w:rsidRPr="00EB7F55">
              <w:rPr>
                <w:b/>
                <w:caps/>
                <w:sz w:val="20"/>
                <w:szCs w:val="20"/>
              </w:rPr>
              <w:t>Предмет ДоговорА</w:t>
            </w:r>
          </w:p>
          <w:p w:rsidR="005A61D6" w:rsidRPr="00EB7F55" w:rsidRDefault="005A61D6" w:rsidP="003D35BB">
            <w:pPr>
              <w:jc w:val="both"/>
              <w:rPr>
                <w:sz w:val="20"/>
                <w:szCs w:val="20"/>
              </w:rPr>
            </w:pPr>
            <w:r w:rsidRPr="00EB7F55">
              <w:rPr>
                <w:sz w:val="20"/>
                <w:szCs w:val="20"/>
              </w:rPr>
              <w:t xml:space="preserve">Участие “Участника” в </w:t>
            </w:r>
            <w:r w:rsidR="0047001E" w:rsidRPr="00EB7F55">
              <w:rPr>
                <w:sz w:val="20"/>
                <w:szCs w:val="20"/>
              </w:rPr>
              <w:t xml:space="preserve">Международной </w:t>
            </w:r>
            <w:r w:rsidRPr="00EB7F55">
              <w:rPr>
                <w:sz w:val="20"/>
                <w:szCs w:val="20"/>
              </w:rPr>
              <w:t xml:space="preserve">специализированной выставке </w:t>
            </w:r>
            <w:r w:rsidR="00DE4889" w:rsidRPr="00DE4889">
              <w:rPr>
                <w:sz w:val="20"/>
                <w:szCs w:val="20"/>
              </w:rPr>
              <w:t>“</w:t>
            </w:r>
            <w:r w:rsidR="00C01F82">
              <w:rPr>
                <w:sz w:val="20"/>
                <w:szCs w:val="20"/>
                <w:lang w:val="en-US"/>
              </w:rPr>
              <w:t>ECO</w:t>
            </w:r>
            <w:r w:rsidR="00C01F82" w:rsidRPr="00C01F82">
              <w:rPr>
                <w:sz w:val="20"/>
                <w:szCs w:val="20"/>
              </w:rPr>
              <w:t>-</w:t>
            </w:r>
            <w:r w:rsidR="00C01F82">
              <w:rPr>
                <w:sz w:val="20"/>
                <w:szCs w:val="20"/>
                <w:lang w:val="en-US"/>
              </w:rPr>
              <w:t>Expo</w:t>
            </w:r>
            <w:r w:rsidRPr="00EB7F55">
              <w:rPr>
                <w:sz w:val="20"/>
                <w:szCs w:val="20"/>
              </w:rPr>
              <w:t xml:space="preserve">” (далее – Выставка), которая состоится </w:t>
            </w:r>
            <w:r w:rsidR="007E25CD">
              <w:rPr>
                <w:sz w:val="20"/>
                <w:szCs w:val="20"/>
              </w:rPr>
              <w:t>28 февраля</w:t>
            </w:r>
            <w:r w:rsidR="00C01F82" w:rsidRPr="00C01F82">
              <w:rPr>
                <w:sz w:val="20"/>
                <w:szCs w:val="20"/>
              </w:rPr>
              <w:t xml:space="preserve"> </w:t>
            </w:r>
            <w:r w:rsidR="007E25CD">
              <w:rPr>
                <w:sz w:val="20"/>
                <w:szCs w:val="20"/>
              </w:rPr>
              <w:t xml:space="preserve">– 3 </w:t>
            </w:r>
            <w:r w:rsidR="00C01F82">
              <w:rPr>
                <w:sz w:val="20"/>
                <w:szCs w:val="20"/>
              </w:rPr>
              <w:t>марта</w:t>
            </w:r>
            <w:r w:rsidR="008C3224" w:rsidRPr="00EB7F55">
              <w:rPr>
                <w:sz w:val="20"/>
                <w:szCs w:val="20"/>
              </w:rPr>
              <w:t xml:space="preserve"> </w:t>
            </w:r>
            <w:r w:rsidRPr="00EB7F55">
              <w:rPr>
                <w:sz w:val="20"/>
                <w:szCs w:val="20"/>
              </w:rPr>
              <w:t>20</w:t>
            </w:r>
            <w:r w:rsidR="00922167" w:rsidRPr="00EB7F55">
              <w:rPr>
                <w:sz w:val="20"/>
                <w:szCs w:val="20"/>
              </w:rPr>
              <w:t>1</w:t>
            </w:r>
            <w:r w:rsidR="007E25CD">
              <w:rPr>
                <w:sz w:val="20"/>
                <w:szCs w:val="20"/>
              </w:rPr>
              <w:t>8</w:t>
            </w:r>
            <w:r w:rsidRPr="00EB7F55">
              <w:rPr>
                <w:sz w:val="20"/>
                <w:szCs w:val="20"/>
              </w:rPr>
              <w:t xml:space="preserve"> года в Международном Выставочном Центре (Украина, Киев, Броварской проспект, 15).</w:t>
            </w:r>
          </w:p>
          <w:p w:rsidR="00894D04" w:rsidRPr="00EB7F55" w:rsidRDefault="00894D04">
            <w:pPr>
              <w:jc w:val="center"/>
              <w:rPr>
                <w:b/>
                <w:sz w:val="20"/>
                <w:szCs w:val="20"/>
              </w:rPr>
            </w:pPr>
          </w:p>
          <w:p w:rsidR="005A61D6" w:rsidRPr="00EB7F55" w:rsidRDefault="005A61D6" w:rsidP="000143E2">
            <w:pPr>
              <w:jc w:val="center"/>
              <w:rPr>
                <w:b/>
                <w:sz w:val="20"/>
                <w:szCs w:val="20"/>
              </w:rPr>
            </w:pPr>
            <w:r w:rsidRPr="00EB7F55">
              <w:rPr>
                <w:b/>
                <w:sz w:val="20"/>
                <w:szCs w:val="20"/>
              </w:rPr>
              <w:t>2.ОБЯЗАТЕЛЬСТВА СТОРОН</w:t>
            </w:r>
          </w:p>
          <w:p w:rsidR="005A61D6" w:rsidRPr="00EB7F55" w:rsidRDefault="005A61D6">
            <w:pPr>
              <w:jc w:val="both"/>
              <w:rPr>
                <w:b/>
                <w:sz w:val="20"/>
                <w:szCs w:val="20"/>
              </w:rPr>
            </w:pPr>
            <w:r w:rsidRPr="00EB7F55">
              <w:rPr>
                <w:b/>
                <w:sz w:val="20"/>
                <w:szCs w:val="20"/>
              </w:rPr>
              <w:t>2.1“Организатор” обязуется:</w:t>
            </w:r>
          </w:p>
          <w:p w:rsidR="005A61D6" w:rsidRPr="00EB7F55" w:rsidRDefault="005A61D6">
            <w:pPr>
              <w:numPr>
                <w:ilvl w:val="2"/>
                <w:numId w:val="10"/>
              </w:numPr>
              <w:jc w:val="both"/>
              <w:rPr>
                <w:sz w:val="20"/>
                <w:szCs w:val="20"/>
              </w:rPr>
            </w:pPr>
            <w:r w:rsidRPr="00EB7F55">
              <w:rPr>
                <w:sz w:val="20"/>
                <w:szCs w:val="20"/>
              </w:rPr>
              <w:t xml:space="preserve">Аккредитовать представителей “Участника” на Выставке. Предоставить “Участнику” </w:t>
            </w:r>
            <w:r w:rsidR="00101901" w:rsidRPr="00D929AC">
              <w:rPr>
                <w:sz w:val="20"/>
                <w:szCs w:val="20"/>
                <w:highlight w:val="yellow"/>
              </w:rPr>
              <w:t>________</w:t>
            </w:r>
            <w:r w:rsidR="00133201" w:rsidRPr="00EB7F55">
              <w:rPr>
                <w:sz w:val="20"/>
                <w:szCs w:val="20"/>
              </w:rPr>
              <w:t xml:space="preserve"> м.кв</w:t>
            </w:r>
            <w:r w:rsidR="00A52268" w:rsidRPr="00EB7F55">
              <w:rPr>
                <w:sz w:val="20"/>
                <w:szCs w:val="20"/>
              </w:rPr>
              <w:t xml:space="preserve">. </w:t>
            </w:r>
            <w:r w:rsidR="00A52268" w:rsidRPr="00866BA8">
              <w:rPr>
                <w:sz w:val="20"/>
                <w:szCs w:val="20"/>
              </w:rPr>
              <w:t>и предоставить в аренду дополнительное оборудование</w:t>
            </w:r>
            <w:r w:rsidR="00133201" w:rsidRPr="00EB7F55">
              <w:rPr>
                <w:sz w:val="20"/>
                <w:szCs w:val="20"/>
              </w:rPr>
              <w:t>.</w:t>
            </w:r>
            <w:r w:rsidRPr="00EB7F55">
              <w:rPr>
                <w:sz w:val="20"/>
                <w:szCs w:val="20"/>
              </w:rPr>
              <w:t xml:space="preserve"> </w:t>
            </w:r>
            <w:r w:rsidR="00083FA1" w:rsidRPr="00EB7F55">
              <w:rPr>
                <w:sz w:val="20"/>
                <w:szCs w:val="20"/>
                <w:u w:val="single"/>
                <w:lang w:val="uk-UA"/>
              </w:rPr>
              <w:t>Работа вы</w:t>
            </w:r>
            <w:r w:rsidR="000D28EE" w:rsidRPr="00EB7F55">
              <w:rPr>
                <w:sz w:val="20"/>
                <w:szCs w:val="20"/>
                <w:u w:val="single"/>
                <w:lang w:val="uk-UA"/>
              </w:rPr>
              <w:t>ставки:</w:t>
            </w:r>
            <w:r w:rsidR="000D28EE" w:rsidRPr="00EB7F55">
              <w:rPr>
                <w:sz w:val="20"/>
                <w:szCs w:val="20"/>
                <w:lang w:val="uk-UA"/>
              </w:rPr>
              <w:t xml:space="preserve"> </w:t>
            </w:r>
            <w:r w:rsidR="007E25CD">
              <w:rPr>
                <w:sz w:val="20"/>
                <w:szCs w:val="20"/>
              </w:rPr>
              <w:t>28 февраля</w:t>
            </w:r>
            <w:r w:rsidR="007E25CD" w:rsidRPr="00C01F82">
              <w:rPr>
                <w:sz w:val="20"/>
                <w:szCs w:val="20"/>
              </w:rPr>
              <w:t xml:space="preserve"> </w:t>
            </w:r>
            <w:r w:rsidR="007E25CD">
              <w:rPr>
                <w:sz w:val="20"/>
                <w:szCs w:val="20"/>
              </w:rPr>
              <w:t>– 3 марта</w:t>
            </w:r>
            <w:r w:rsidR="007E25CD" w:rsidRPr="00EB7F55">
              <w:rPr>
                <w:sz w:val="20"/>
                <w:szCs w:val="20"/>
              </w:rPr>
              <w:t xml:space="preserve"> 201</w:t>
            </w:r>
            <w:r w:rsidR="007E25CD">
              <w:rPr>
                <w:sz w:val="20"/>
                <w:szCs w:val="20"/>
              </w:rPr>
              <w:t>8</w:t>
            </w:r>
            <w:r w:rsidR="007E25CD" w:rsidRPr="00EB7F55">
              <w:rPr>
                <w:sz w:val="20"/>
                <w:szCs w:val="20"/>
              </w:rPr>
              <w:t xml:space="preserve"> </w:t>
            </w:r>
            <w:r w:rsidR="00083FA1" w:rsidRPr="00EB7F55">
              <w:rPr>
                <w:sz w:val="20"/>
                <w:szCs w:val="20"/>
                <w:lang w:val="uk-UA"/>
              </w:rPr>
              <w:t>года</w:t>
            </w:r>
            <w:r w:rsidR="000D28EE" w:rsidRPr="00EB7F55">
              <w:rPr>
                <w:sz w:val="20"/>
                <w:szCs w:val="20"/>
                <w:lang w:val="uk-UA"/>
              </w:rPr>
              <w:t xml:space="preserve"> </w:t>
            </w:r>
            <w:r w:rsidR="00083FA1" w:rsidRPr="00EB7F55">
              <w:rPr>
                <w:sz w:val="20"/>
                <w:szCs w:val="20"/>
                <w:lang w:val="uk-UA"/>
              </w:rPr>
              <w:t>с 10:00 до 18:00</w:t>
            </w:r>
            <w:r w:rsidR="007E25CD">
              <w:rPr>
                <w:sz w:val="20"/>
                <w:szCs w:val="20"/>
                <w:lang w:val="uk-UA"/>
              </w:rPr>
              <w:t xml:space="preserve">. </w:t>
            </w:r>
            <w:r w:rsidRPr="00EB7F55">
              <w:rPr>
                <w:sz w:val="20"/>
                <w:szCs w:val="20"/>
              </w:rPr>
              <w:t xml:space="preserve">Оформление экспозиции — </w:t>
            </w:r>
            <w:r w:rsidR="007E25CD">
              <w:rPr>
                <w:sz w:val="20"/>
                <w:szCs w:val="20"/>
              </w:rPr>
              <w:t>27</w:t>
            </w:r>
            <w:r w:rsidR="00C01F82" w:rsidRPr="00C01F82">
              <w:rPr>
                <w:sz w:val="20"/>
                <w:szCs w:val="20"/>
              </w:rPr>
              <w:t xml:space="preserve"> </w:t>
            </w:r>
            <w:r w:rsidR="00C01F82">
              <w:rPr>
                <w:sz w:val="20"/>
                <w:szCs w:val="20"/>
              </w:rPr>
              <w:t>февраля</w:t>
            </w:r>
            <w:r w:rsidR="00DE4889" w:rsidRPr="00EB7F55">
              <w:rPr>
                <w:sz w:val="20"/>
                <w:szCs w:val="20"/>
              </w:rPr>
              <w:t xml:space="preserve"> </w:t>
            </w:r>
            <w:r w:rsidRPr="00EB7F55">
              <w:rPr>
                <w:sz w:val="20"/>
                <w:szCs w:val="20"/>
              </w:rPr>
              <w:t>20</w:t>
            </w:r>
            <w:r w:rsidR="00423EA7" w:rsidRPr="00EB7F55">
              <w:rPr>
                <w:sz w:val="20"/>
                <w:szCs w:val="20"/>
              </w:rPr>
              <w:t>1</w:t>
            </w:r>
            <w:r w:rsidR="007E25CD">
              <w:rPr>
                <w:sz w:val="20"/>
                <w:szCs w:val="20"/>
              </w:rPr>
              <w:t>8</w:t>
            </w:r>
            <w:r w:rsidRPr="00EB7F55">
              <w:rPr>
                <w:sz w:val="20"/>
                <w:szCs w:val="20"/>
              </w:rPr>
              <w:t xml:space="preserve"> г. с </w:t>
            </w:r>
            <w:r w:rsidR="00053141" w:rsidRPr="00EB7F55">
              <w:rPr>
                <w:sz w:val="20"/>
                <w:szCs w:val="20"/>
              </w:rPr>
              <w:t>1</w:t>
            </w:r>
            <w:r w:rsidR="00A52268" w:rsidRPr="00EB7F55">
              <w:rPr>
                <w:sz w:val="20"/>
                <w:szCs w:val="20"/>
              </w:rPr>
              <w:t>6</w:t>
            </w:r>
            <w:r w:rsidRPr="00EB7F55">
              <w:rPr>
                <w:sz w:val="20"/>
                <w:szCs w:val="20"/>
              </w:rPr>
              <w:t xml:space="preserve">.00 до </w:t>
            </w:r>
            <w:r w:rsidR="00053141" w:rsidRPr="00EB7F55">
              <w:rPr>
                <w:sz w:val="20"/>
                <w:szCs w:val="20"/>
              </w:rPr>
              <w:t>20</w:t>
            </w:r>
            <w:r w:rsidR="00423EA7" w:rsidRPr="00EB7F55">
              <w:rPr>
                <w:sz w:val="20"/>
                <w:szCs w:val="20"/>
              </w:rPr>
              <w:t>.00; демонтаж экспозиции —</w:t>
            </w:r>
            <w:r w:rsidR="005B3417" w:rsidRPr="00EB7F55">
              <w:rPr>
                <w:sz w:val="20"/>
                <w:szCs w:val="20"/>
              </w:rPr>
              <w:t xml:space="preserve"> </w:t>
            </w:r>
            <w:r w:rsidR="007E25CD">
              <w:rPr>
                <w:sz w:val="20"/>
                <w:szCs w:val="20"/>
              </w:rPr>
              <w:t>3</w:t>
            </w:r>
            <w:r w:rsidR="00C01F82">
              <w:rPr>
                <w:sz w:val="20"/>
                <w:szCs w:val="20"/>
              </w:rPr>
              <w:t xml:space="preserve"> марта </w:t>
            </w:r>
            <w:r w:rsidR="00DE4889" w:rsidRPr="00EB7F55">
              <w:rPr>
                <w:sz w:val="20"/>
                <w:szCs w:val="20"/>
                <w:lang w:val="uk-UA"/>
              </w:rPr>
              <w:t xml:space="preserve"> </w:t>
            </w:r>
            <w:r w:rsidRPr="00EB7F55">
              <w:rPr>
                <w:sz w:val="20"/>
                <w:szCs w:val="20"/>
              </w:rPr>
              <w:t>20</w:t>
            </w:r>
            <w:r w:rsidR="00423EA7" w:rsidRPr="00EB7F55">
              <w:rPr>
                <w:sz w:val="20"/>
                <w:szCs w:val="20"/>
              </w:rPr>
              <w:t>1</w:t>
            </w:r>
            <w:r w:rsidR="00C01F82">
              <w:rPr>
                <w:sz w:val="20"/>
                <w:szCs w:val="20"/>
              </w:rPr>
              <w:t>7</w:t>
            </w:r>
            <w:r w:rsidRPr="00EB7F55">
              <w:rPr>
                <w:sz w:val="20"/>
                <w:szCs w:val="20"/>
              </w:rPr>
              <w:t xml:space="preserve"> г. с 1</w:t>
            </w:r>
            <w:r w:rsidR="007E25CD">
              <w:rPr>
                <w:sz w:val="20"/>
                <w:szCs w:val="20"/>
              </w:rPr>
              <w:t>8</w:t>
            </w:r>
            <w:r w:rsidRPr="00EB7F55">
              <w:rPr>
                <w:sz w:val="20"/>
                <w:szCs w:val="20"/>
              </w:rPr>
              <w:t>.</w:t>
            </w:r>
            <w:r w:rsidR="00053141" w:rsidRPr="00EB7F55">
              <w:rPr>
                <w:sz w:val="20"/>
                <w:szCs w:val="20"/>
              </w:rPr>
              <w:t>0</w:t>
            </w:r>
            <w:r w:rsidRPr="00EB7F55">
              <w:rPr>
                <w:sz w:val="20"/>
                <w:szCs w:val="20"/>
              </w:rPr>
              <w:t>0 до 2</w:t>
            </w:r>
            <w:r w:rsidR="00053141" w:rsidRPr="00EB7F55">
              <w:rPr>
                <w:sz w:val="20"/>
                <w:szCs w:val="20"/>
              </w:rPr>
              <w:t>0</w:t>
            </w:r>
            <w:r w:rsidRPr="00EB7F55">
              <w:rPr>
                <w:sz w:val="20"/>
                <w:szCs w:val="20"/>
              </w:rPr>
              <w:t>.00.</w:t>
            </w:r>
          </w:p>
          <w:p w:rsidR="000143E2" w:rsidRPr="00EB7F55" w:rsidRDefault="000143E2" w:rsidP="000143E2">
            <w:pPr>
              <w:jc w:val="both"/>
              <w:rPr>
                <w:sz w:val="20"/>
                <w:szCs w:val="20"/>
              </w:rPr>
            </w:pPr>
          </w:p>
          <w:p w:rsidR="005A61D6" w:rsidRPr="00EB7F55" w:rsidRDefault="005A61D6">
            <w:pPr>
              <w:numPr>
                <w:ilvl w:val="2"/>
                <w:numId w:val="10"/>
              </w:numPr>
              <w:jc w:val="both"/>
              <w:rPr>
                <w:sz w:val="20"/>
                <w:szCs w:val="20"/>
              </w:rPr>
            </w:pPr>
            <w:r w:rsidRPr="00EB7F55">
              <w:rPr>
                <w:sz w:val="20"/>
                <w:szCs w:val="20"/>
              </w:rPr>
              <w:t>Провести рекламную кампанию Выстав</w:t>
            </w:r>
            <w:r w:rsidR="00865D04" w:rsidRPr="00EB7F55">
              <w:rPr>
                <w:sz w:val="20"/>
                <w:szCs w:val="20"/>
              </w:rPr>
              <w:t>ки</w:t>
            </w:r>
            <w:r w:rsidRPr="00EB7F55">
              <w:rPr>
                <w:sz w:val="20"/>
                <w:szCs w:val="20"/>
              </w:rPr>
              <w:t>. Предоставить «Участнику» не менее 10 пригласительных.</w:t>
            </w:r>
          </w:p>
          <w:p w:rsidR="000143E2" w:rsidRPr="00EB7F55" w:rsidRDefault="005A61D6" w:rsidP="000143E2">
            <w:pPr>
              <w:numPr>
                <w:ilvl w:val="2"/>
                <w:numId w:val="10"/>
              </w:numPr>
              <w:jc w:val="both"/>
              <w:rPr>
                <w:sz w:val="20"/>
                <w:szCs w:val="20"/>
              </w:rPr>
            </w:pPr>
            <w:r w:rsidRPr="00EB7F55">
              <w:rPr>
                <w:sz w:val="20"/>
                <w:szCs w:val="20"/>
              </w:rPr>
              <w:t xml:space="preserve">Обеспечить общую охрану Выставки на период </w:t>
            </w:r>
            <w:r w:rsidR="007E25CD">
              <w:rPr>
                <w:sz w:val="20"/>
                <w:szCs w:val="20"/>
              </w:rPr>
              <w:t>28 февраля</w:t>
            </w:r>
            <w:r w:rsidR="007E25CD" w:rsidRPr="00C01F82">
              <w:rPr>
                <w:sz w:val="20"/>
                <w:szCs w:val="20"/>
              </w:rPr>
              <w:t xml:space="preserve"> </w:t>
            </w:r>
            <w:r w:rsidR="007E25CD">
              <w:rPr>
                <w:sz w:val="20"/>
                <w:szCs w:val="20"/>
              </w:rPr>
              <w:t>– 3 марта</w:t>
            </w:r>
            <w:r w:rsidR="007E25CD" w:rsidRPr="00EB7F55">
              <w:rPr>
                <w:sz w:val="20"/>
                <w:szCs w:val="20"/>
              </w:rPr>
              <w:t xml:space="preserve"> 201</w:t>
            </w:r>
            <w:r w:rsidR="007E25CD">
              <w:rPr>
                <w:sz w:val="20"/>
                <w:szCs w:val="20"/>
              </w:rPr>
              <w:t>8.</w:t>
            </w:r>
            <w:r w:rsidRPr="00EB7F55">
              <w:rPr>
                <w:sz w:val="20"/>
                <w:szCs w:val="20"/>
              </w:rPr>
              <w:t xml:space="preserve"> Обеспечить в нерабочее время Выставки безопасность и сохранность образцов и выставочного оборудования «Участника». Сдача стенда и оборудования  под охрану 18.00 - 19.00, снятие с охраны 9.00 - 10.00. Осуществляется в присутствии представителей обеих Сторон.</w:t>
            </w:r>
            <w:r w:rsidR="000D28EE" w:rsidRPr="00EB7F55">
              <w:rPr>
                <w:sz w:val="20"/>
                <w:szCs w:val="20"/>
              </w:rPr>
              <w:t xml:space="preserve"> </w:t>
            </w:r>
          </w:p>
          <w:p w:rsidR="00865D04" w:rsidRPr="00EB7F55" w:rsidRDefault="00865D04" w:rsidP="00865D04">
            <w:pPr>
              <w:jc w:val="both"/>
              <w:rPr>
                <w:sz w:val="20"/>
                <w:szCs w:val="20"/>
              </w:rPr>
            </w:pPr>
          </w:p>
          <w:p w:rsidR="005A61D6" w:rsidRPr="00EB7F55" w:rsidRDefault="005A61D6">
            <w:pPr>
              <w:numPr>
                <w:ilvl w:val="2"/>
                <w:numId w:val="10"/>
              </w:numPr>
              <w:jc w:val="both"/>
              <w:rPr>
                <w:sz w:val="20"/>
                <w:szCs w:val="20"/>
              </w:rPr>
            </w:pPr>
            <w:r w:rsidRPr="00EB7F55">
              <w:rPr>
                <w:sz w:val="20"/>
                <w:szCs w:val="20"/>
              </w:rPr>
              <w:t>“Организатор” не несет ответственности за порчу или утрату</w:t>
            </w:r>
            <w:r w:rsidR="009F6DA5" w:rsidRPr="00EB7F55">
              <w:rPr>
                <w:sz w:val="20"/>
                <w:szCs w:val="20"/>
              </w:rPr>
              <w:t xml:space="preserve"> экспонатов или личных вещей</w:t>
            </w:r>
            <w:r w:rsidRPr="00EB7F55">
              <w:rPr>
                <w:sz w:val="20"/>
                <w:szCs w:val="20"/>
              </w:rPr>
              <w:t>.</w:t>
            </w:r>
          </w:p>
          <w:p w:rsidR="005A61D6" w:rsidRPr="00EB7F55" w:rsidRDefault="005A61D6">
            <w:pPr>
              <w:numPr>
                <w:ilvl w:val="2"/>
                <w:numId w:val="10"/>
              </w:numPr>
              <w:jc w:val="both"/>
              <w:rPr>
                <w:sz w:val="20"/>
                <w:szCs w:val="20"/>
              </w:rPr>
            </w:pPr>
            <w:r w:rsidRPr="00EB7F55">
              <w:rPr>
                <w:sz w:val="20"/>
                <w:szCs w:val="20"/>
              </w:rPr>
              <w:t>Все планы экспозиции</w:t>
            </w:r>
            <w:r w:rsidR="007A7798" w:rsidRPr="00EB7F55">
              <w:rPr>
                <w:sz w:val="20"/>
                <w:szCs w:val="20"/>
              </w:rPr>
              <w:t>,</w:t>
            </w:r>
            <w:r w:rsidRPr="00EB7F55">
              <w:rPr>
                <w:sz w:val="20"/>
                <w:szCs w:val="20"/>
              </w:rPr>
              <w:t xml:space="preserve"> предоставленные «Организатором» до начала выставки</w:t>
            </w:r>
            <w:r w:rsidR="007A7798" w:rsidRPr="00EB7F55">
              <w:rPr>
                <w:sz w:val="20"/>
                <w:szCs w:val="20"/>
              </w:rPr>
              <w:t>,</w:t>
            </w:r>
            <w:r w:rsidRPr="00EB7F55">
              <w:rPr>
                <w:sz w:val="20"/>
                <w:szCs w:val="20"/>
              </w:rPr>
              <w:t xml:space="preserve"> являются предварительными и «Организатор» оставляет за собой право вносить изменения в размещение стендов. </w:t>
            </w:r>
          </w:p>
          <w:p w:rsidR="005A61D6" w:rsidRPr="00A51DC2" w:rsidRDefault="005A61D6">
            <w:pPr>
              <w:jc w:val="both"/>
              <w:rPr>
                <w:sz w:val="10"/>
                <w:szCs w:val="10"/>
              </w:rPr>
            </w:pPr>
          </w:p>
          <w:p w:rsidR="005A61D6" w:rsidRPr="00EB7F55" w:rsidRDefault="005A61D6">
            <w:pPr>
              <w:numPr>
                <w:ilvl w:val="1"/>
                <w:numId w:val="10"/>
              </w:numPr>
              <w:jc w:val="both"/>
              <w:rPr>
                <w:sz w:val="20"/>
                <w:szCs w:val="20"/>
              </w:rPr>
            </w:pPr>
            <w:r w:rsidRPr="00EB7F55">
              <w:rPr>
                <w:b/>
                <w:bCs/>
                <w:sz w:val="20"/>
                <w:szCs w:val="20"/>
              </w:rPr>
              <w:t>“Участник”</w:t>
            </w:r>
            <w:r w:rsidRPr="00EB7F55">
              <w:rPr>
                <w:b/>
                <w:sz w:val="20"/>
                <w:szCs w:val="20"/>
              </w:rPr>
              <w:t xml:space="preserve"> обязуется:</w:t>
            </w:r>
          </w:p>
          <w:p w:rsidR="00083FA1" w:rsidRPr="00EB7F55" w:rsidRDefault="005A61D6" w:rsidP="00083FA1">
            <w:pPr>
              <w:numPr>
                <w:ilvl w:val="2"/>
                <w:numId w:val="10"/>
              </w:numPr>
              <w:jc w:val="both"/>
              <w:rPr>
                <w:sz w:val="20"/>
                <w:szCs w:val="20"/>
              </w:rPr>
            </w:pPr>
            <w:r w:rsidRPr="00EB7F55">
              <w:rPr>
                <w:sz w:val="20"/>
                <w:szCs w:val="20"/>
              </w:rPr>
              <w:t>Обеспечить за свой счет своевременную доставку экспонатов, произвести оформление экспозиции в установленные сроки (см.п.2.1.1.).</w:t>
            </w:r>
          </w:p>
          <w:p w:rsidR="000D28EE" w:rsidRPr="00A51DC2" w:rsidRDefault="005A61D6" w:rsidP="00083FA1">
            <w:pPr>
              <w:numPr>
                <w:ilvl w:val="2"/>
                <w:numId w:val="10"/>
              </w:numPr>
              <w:jc w:val="both"/>
              <w:rPr>
                <w:sz w:val="20"/>
                <w:szCs w:val="20"/>
              </w:rPr>
            </w:pPr>
            <w:r w:rsidRPr="00EB7F55">
              <w:rPr>
                <w:sz w:val="20"/>
                <w:szCs w:val="20"/>
              </w:rPr>
              <w:t>Предос</w:t>
            </w:r>
            <w:r w:rsidR="000720F2" w:rsidRPr="00EB7F55">
              <w:rPr>
                <w:sz w:val="20"/>
                <w:szCs w:val="20"/>
              </w:rPr>
              <w:t xml:space="preserve">тавить Организатору </w:t>
            </w:r>
            <w:r w:rsidR="000D28EE" w:rsidRPr="00A51DC2">
              <w:rPr>
                <w:sz w:val="20"/>
                <w:szCs w:val="20"/>
                <w:lang w:val="uk-UA"/>
              </w:rPr>
              <w:t xml:space="preserve">не </w:t>
            </w:r>
            <w:r w:rsidR="00F0506C" w:rsidRPr="00A51DC2">
              <w:rPr>
                <w:sz w:val="20"/>
                <w:szCs w:val="20"/>
              </w:rPr>
              <w:t>позднее</w:t>
            </w:r>
            <w:r w:rsidR="000D28EE" w:rsidRPr="00A51DC2">
              <w:rPr>
                <w:sz w:val="20"/>
                <w:szCs w:val="20"/>
                <w:lang w:val="uk-UA"/>
              </w:rPr>
              <w:t xml:space="preserve"> </w:t>
            </w:r>
            <w:r w:rsidR="00A51DC2" w:rsidRPr="00A51DC2">
              <w:rPr>
                <w:sz w:val="20"/>
                <w:szCs w:val="20"/>
              </w:rPr>
              <w:t>1</w:t>
            </w:r>
            <w:r w:rsidR="007E25CD">
              <w:rPr>
                <w:sz w:val="20"/>
                <w:szCs w:val="20"/>
              </w:rPr>
              <w:t>0</w:t>
            </w:r>
            <w:r w:rsidR="000D28EE" w:rsidRPr="00A51DC2">
              <w:rPr>
                <w:sz w:val="20"/>
                <w:szCs w:val="20"/>
                <w:lang w:val="uk-UA"/>
              </w:rPr>
              <w:t xml:space="preserve">-го </w:t>
            </w:r>
            <w:r w:rsidR="00C01F82">
              <w:rPr>
                <w:sz w:val="20"/>
                <w:szCs w:val="20"/>
              </w:rPr>
              <w:t>феврал</w:t>
            </w:r>
            <w:r w:rsidR="007C0C1D" w:rsidRPr="00A51DC2">
              <w:rPr>
                <w:sz w:val="20"/>
                <w:szCs w:val="20"/>
              </w:rPr>
              <w:t>я</w:t>
            </w:r>
            <w:r w:rsidR="000D28EE" w:rsidRPr="00A51DC2">
              <w:rPr>
                <w:sz w:val="20"/>
                <w:szCs w:val="20"/>
                <w:lang w:val="uk-UA"/>
              </w:rPr>
              <w:t xml:space="preserve"> 201</w:t>
            </w:r>
            <w:r w:rsidR="007E25CD">
              <w:rPr>
                <w:sz w:val="20"/>
                <w:szCs w:val="20"/>
                <w:lang w:val="uk-UA"/>
              </w:rPr>
              <w:t>8</w:t>
            </w:r>
            <w:r w:rsidR="000D28EE" w:rsidRPr="00A51DC2">
              <w:rPr>
                <w:sz w:val="20"/>
                <w:szCs w:val="20"/>
                <w:lang w:val="uk-UA"/>
              </w:rPr>
              <w:t xml:space="preserve"> </w:t>
            </w:r>
            <w:r w:rsidR="00F0506C" w:rsidRPr="00A51DC2">
              <w:rPr>
                <w:sz w:val="20"/>
                <w:szCs w:val="20"/>
                <w:lang w:val="uk-UA"/>
              </w:rPr>
              <w:t>года</w:t>
            </w:r>
            <w:r w:rsidR="00CF0A9F" w:rsidRPr="00A51DC2">
              <w:rPr>
                <w:sz w:val="20"/>
                <w:szCs w:val="20"/>
                <w:lang w:val="uk-UA"/>
              </w:rPr>
              <w:t xml:space="preserve"> </w:t>
            </w:r>
            <w:r w:rsidR="00C9211F" w:rsidRPr="00A51DC2">
              <w:rPr>
                <w:sz w:val="20"/>
                <w:szCs w:val="20"/>
                <w:lang w:val="uk-UA"/>
              </w:rPr>
              <w:t xml:space="preserve">текст </w:t>
            </w:r>
            <w:r w:rsidR="00CF0A9F" w:rsidRPr="00A51DC2">
              <w:rPr>
                <w:sz w:val="20"/>
                <w:szCs w:val="20"/>
                <w:lang w:val="uk-UA"/>
              </w:rPr>
              <w:t>для Каталога выставки</w:t>
            </w:r>
            <w:r w:rsidR="00C9211F" w:rsidRPr="00A51DC2">
              <w:rPr>
                <w:sz w:val="20"/>
                <w:szCs w:val="20"/>
                <w:lang w:val="uk-UA"/>
              </w:rPr>
              <w:t>,</w:t>
            </w:r>
            <w:r w:rsidR="000D28EE" w:rsidRPr="00A51DC2">
              <w:rPr>
                <w:sz w:val="20"/>
                <w:szCs w:val="20"/>
                <w:lang w:val="uk-UA"/>
              </w:rPr>
              <w:t xml:space="preserve"> на</w:t>
            </w:r>
            <w:r w:rsidR="00F0506C" w:rsidRPr="00A51DC2">
              <w:rPr>
                <w:sz w:val="20"/>
                <w:szCs w:val="20"/>
                <w:lang w:val="uk-UA"/>
              </w:rPr>
              <w:t>д</w:t>
            </w:r>
            <w:r w:rsidR="000D28EE" w:rsidRPr="00A51DC2">
              <w:rPr>
                <w:sz w:val="20"/>
                <w:szCs w:val="20"/>
                <w:lang w:val="uk-UA"/>
              </w:rPr>
              <w:t>писи для фриз</w:t>
            </w:r>
            <w:r w:rsidR="00F0506C" w:rsidRPr="00A51DC2">
              <w:rPr>
                <w:sz w:val="20"/>
                <w:szCs w:val="20"/>
                <w:lang w:val="uk-UA"/>
              </w:rPr>
              <w:t>о</w:t>
            </w:r>
            <w:r w:rsidR="000D28EE" w:rsidRPr="00A51DC2">
              <w:rPr>
                <w:sz w:val="20"/>
                <w:szCs w:val="20"/>
                <w:lang w:val="uk-UA"/>
              </w:rPr>
              <w:t xml:space="preserve">в </w:t>
            </w:r>
            <w:r w:rsidR="00F0506C" w:rsidRPr="00A51DC2">
              <w:rPr>
                <w:sz w:val="20"/>
                <w:szCs w:val="20"/>
                <w:lang w:val="uk-UA"/>
              </w:rPr>
              <w:t>и</w:t>
            </w:r>
            <w:r w:rsidR="000D28EE" w:rsidRPr="00A51DC2">
              <w:rPr>
                <w:sz w:val="20"/>
                <w:szCs w:val="20"/>
                <w:lang w:val="uk-UA"/>
              </w:rPr>
              <w:t xml:space="preserve"> план стенд</w:t>
            </w:r>
            <w:r w:rsidR="00F0506C" w:rsidRPr="00A51DC2">
              <w:rPr>
                <w:sz w:val="20"/>
                <w:szCs w:val="20"/>
                <w:lang w:val="uk-UA"/>
              </w:rPr>
              <w:t>а</w:t>
            </w:r>
            <w:r w:rsidR="000D28EE" w:rsidRPr="00A51DC2">
              <w:rPr>
                <w:sz w:val="20"/>
                <w:szCs w:val="20"/>
                <w:lang w:val="uk-UA"/>
              </w:rPr>
              <w:t xml:space="preserve">. Текст </w:t>
            </w:r>
            <w:r w:rsidR="00F0506C" w:rsidRPr="00A51DC2">
              <w:rPr>
                <w:sz w:val="20"/>
                <w:szCs w:val="20"/>
                <w:lang w:val="uk-UA"/>
              </w:rPr>
              <w:t>для</w:t>
            </w:r>
            <w:r w:rsidR="000D28EE" w:rsidRPr="00A51DC2">
              <w:rPr>
                <w:sz w:val="20"/>
                <w:szCs w:val="20"/>
                <w:lang w:val="uk-UA"/>
              </w:rPr>
              <w:t xml:space="preserve"> Каталог</w:t>
            </w:r>
            <w:r w:rsidR="00F0506C" w:rsidRPr="00A51DC2">
              <w:rPr>
                <w:sz w:val="20"/>
                <w:szCs w:val="20"/>
                <w:lang w:val="uk-UA"/>
              </w:rPr>
              <w:t xml:space="preserve">а выставки, </w:t>
            </w:r>
            <w:r w:rsidR="00F0506C" w:rsidRPr="00A51DC2">
              <w:rPr>
                <w:sz w:val="20"/>
                <w:szCs w:val="20"/>
              </w:rPr>
              <w:t>предоставленный</w:t>
            </w:r>
            <w:r w:rsidR="000D28EE" w:rsidRPr="00A51DC2">
              <w:rPr>
                <w:sz w:val="20"/>
                <w:szCs w:val="20"/>
                <w:lang w:val="uk-UA"/>
              </w:rPr>
              <w:t xml:space="preserve"> </w:t>
            </w:r>
            <w:r w:rsidR="00F0506C" w:rsidRPr="00A51DC2">
              <w:rPr>
                <w:sz w:val="20"/>
                <w:szCs w:val="20"/>
                <w:lang w:val="uk-UA"/>
              </w:rPr>
              <w:t>позднее</w:t>
            </w:r>
            <w:r w:rsidR="000D28EE" w:rsidRPr="00A51DC2">
              <w:rPr>
                <w:sz w:val="20"/>
                <w:szCs w:val="20"/>
                <w:lang w:val="uk-UA"/>
              </w:rPr>
              <w:t xml:space="preserve"> </w:t>
            </w:r>
            <w:r w:rsidR="007E25CD">
              <w:rPr>
                <w:sz w:val="20"/>
                <w:szCs w:val="20"/>
              </w:rPr>
              <w:t>10</w:t>
            </w:r>
            <w:r w:rsidR="00E04575" w:rsidRPr="00A51DC2">
              <w:rPr>
                <w:sz w:val="20"/>
                <w:szCs w:val="20"/>
                <w:lang w:val="uk-UA"/>
              </w:rPr>
              <w:t xml:space="preserve">-го </w:t>
            </w:r>
            <w:r w:rsidR="00C01F82">
              <w:rPr>
                <w:sz w:val="20"/>
                <w:szCs w:val="20"/>
              </w:rPr>
              <w:t>февраля</w:t>
            </w:r>
            <w:r w:rsidR="00001E1F" w:rsidRPr="00A51DC2">
              <w:rPr>
                <w:sz w:val="20"/>
                <w:szCs w:val="20"/>
              </w:rPr>
              <w:t xml:space="preserve"> </w:t>
            </w:r>
            <w:r w:rsidR="00E04575" w:rsidRPr="00A51DC2">
              <w:rPr>
                <w:sz w:val="20"/>
                <w:szCs w:val="20"/>
                <w:lang w:val="uk-UA"/>
              </w:rPr>
              <w:t>201</w:t>
            </w:r>
            <w:r w:rsidR="007E25CD">
              <w:rPr>
                <w:sz w:val="20"/>
                <w:szCs w:val="20"/>
              </w:rPr>
              <w:t>8</w:t>
            </w:r>
            <w:r w:rsidR="000D28EE" w:rsidRPr="00A51DC2">
              <w:rPr>
                <w:sz w:val="20"/>
                <w:szCs w:val="20"/>
                <w:lang w:val="uk-UA"/>
              </w:rPr>
              <w:t>, не буде</w:t>
            </w:r>
            <w:r w:rsidR="00F0506C" w:rsidRPr="00A51DC2">
              <w:rPr>
                <w:sz w:val="20"/>
                <w:szCs w:val="20"/>
                <w:lang w:val="uk-UA"/>
              </w:rPr>
              <w:t>т</w:t>
            </w:r>
            <w:r w:rsidR="000D28EE" w:rsidRPr="00A51DC2">
              <w:rPr>
                <w:sz w:val="20"/>
                <w:szCs w:val="20"/>
                <w:lang w:val="uk-UA"/>
              </w:rPr>
              <w:t xml:space="preserve"> </w:t>
            </w:r>
            <w:r w:rsidR="00F0506C" w:rsidRPr="00A51DC2">
              <w:rPr>
                <w:sz w:val="20"/>
                <w:szCs w:val="20"/>
                <w:lang w:val="uk-UA"/>
              </w:rPr>
              <w:t>размещен в</w:t>
            </w:r>
            <w:r w:rsidR="000D28EE" w:rsidRPr="00A51DC2">
              <w:rPr>
                <w:sz w:val="20"/>
                <w:szCs w:val="20"/>
                <w:lang w:val="uk-UA"/>
              </w:rPr>
              <w:t xml:space="preserve"> Катало</w:t>
            </w:r>
            <w:r w:rsidR="00F0506C" w:rsidRPr="00A51DC2">
              <w:rPr>
                <w:sz w:val="20"/>
                <w:szCs w:val="20"/>
                <w:lang w:val="uk-UA"/>
              </w:rPr>
              <w:t>ге</w:t>
            </w:r>
            <w:r w:rsidR="000D28EE" w:rsidRPr="00A51DC2">
              <w:rPr>
                <w:sz w:val="20"/>
                <w:szCs w:val="20"/>
                <w:lang w:val="uk-UA"/>
              </w:rPr>
              <w:t xml:space="preserve"> в</w:t>
            </w:r>
            <w:r w:rsidR="00F0506C" w:rsidRPr="00A51DC2">
              <w:rPr>
                <w:sz w:val="20"/>
                <w:szCs w:val="20"/>
                <w:lang w:val="uk-UA"/>
              </w:rPr>
              <w:t>ы</w:t>
            </w:r>
            <w:r w:rsidR="000D28EE" w:rsidRPr="00A51DC2">
              <w:rPr>
                <w:sz w:val="20"/>
                <w:szCs w:val="20"/>
                <w:lang w:val="uk-UA"/>
              </w:rPr>
              <w:t>ставки.</w:t>
            </w:r>
          </w:p>
          <w:p w:rsidR="005A61D6" w:rsidRPr="00EB7F55" w:rsidRDefault="005A61D6">
            <w:pPr>
              <w:numPr>
                <w:ilvl w:val="2"/>
                <w:numId w:val="10"/>
              </w:numPr>
              <w:jc w:val="both"/>
              <w:rPr>
                <w:sz w:val="20"/>
                <w:szCs w:val="20"/>
              </w:rPr>
            </w:pPr>
            <w:r w:rsidRPr="00EB7F55">
              <w:rPr>
                <w:sz w:val="20"/>
                <w:szCs w:val="20"/>
              </w:rPr>
              <w:t xml:space="preserve">Организовать работу стенда </w:t>
            </w:r>
            <w:r w:rsidR="007A7798" w:rsidRPr="00EB7F55">
              <w:rPr>
                <w:sz w:val="20"/>
                <w:szCs w:val="20"/>
              </w:rPr>
              <w:t>в соответствии с режимом</w:t>
            </w:r>
            <w:r w:rsidRPr="00EB7F55">
              <w:rPr>
                <w:sz w:val="20"/>
                <w:szCs w:val="20"/>
              </w:rPr>
              <w:t xml:space="preserve"> работы Выставки.</w:t>
            </w:r>
          </w:p>
          <w:p w:rsidR="00C820AB" w:rsidRPr="00EB7F55" w:rsidRDefault="005A61D6" w:rsidP="00C820AB">
            <w:pPr>
              <w:numPr>
                <w:ilvl w:val="2"/>
                <w:numId w:val="10"/>
              </w:numPr>
              <w:jc w:val="both"/>
              <w:rPr>
                <w:sz w:val="20"/>
                <w:szCs w:val="20"/>
              </w:rPr>
            </w:pPr>
            <w:r w:rsidRPr="00EB7F55">
              <w:rPr>
                <w:sz w:val="20"/>
                <w:szCs w:val="20"/>
              </w:rPr>
              <w:t>Не передавать предоставленную выставочную площадь организациям и лицам, которые не указаны в этом Договоре.</w:t>
            </w:r>
          </w:p>
          <w:p w:rsidR="000D28EE" w:rsidRPr="00A51DC2" w:rsidRDefault="00FB6C64" w:rsidP="00FB6C64">
            <w:pPr>
              <w:numPr>
                <w:ilvl w:val="2"/>
                <w:numId w:val="10"/>
              </w:numPr>
              <w:jc w:val="both"/>
              <w:rPr>
                <w:sz w:val="20"/>
                <w:szCs w:val="20"/>
              </w:rPr>
            </w:pPr>
            <w:r w:rsidRPr="00A51DC2">
              <w:rPr>
                <w:sz w:val="20"/>
                <w:szCs w:val="20"/>
              </w:rPr>
              <w:t>Категорически</w:t>
            </w:r>
            <w:r w:rsidRPr="00A51DC2">
              <w:rPr>
                <w:sz w:val="20"/>
                <w:szCs w:val="20"/>
                <w:lang w:val="uk-UA"/>
              </w:rPr>
              <w:t xml:space="preserve"> запрещено размещать </w:t>
            </w:r>
            <w:r w:rsidRPr="00A51DC2">
              <w:rPr>
                <w:sz w:val="20"/>
                <w:szCs w:val="20"/>
              </w:rPr>
              <w:t>экспонаты</w:t>
            </w:r>
            <w:r w:rsidRPr="00A51DC2">
              <w:rPr>
                <w:sz w:val="20"/>
                <w:szCs w:val="20"/>
                <w:lang w:val="uk-UA"/>
              </w:rPr>
              <w:t xml:space="preserve"> и </w:t>
            </w:r>
            <w:r w:rsidRPr="00A51DC2">
              <w:rPr>
                <w:sz w:val="20"/>
                <w:szCs w:val="20"/>
                <w:lang w:val="uk-UA"/>
              </w:rPr>
              <w:lastRenderedPageBreak/>
              <w:t xml:space="preserve">рекламные объекты за </w:t>
            </w:r>
            <w:r w:rsidR="00506B5F" w:rsidRPr="00A51DC2">
              <w:rPr>
                <w:sz w:val="20"/>
                <w:szCs w:val="20"/>
                <w:lang w:val="uk-UA"/>
              </w:rPr>
              <w:t>пределами</w:t>
            </w:r>
            <w:r w:rsidRPr="00A51DC2">
              <w:rPr>
                <w:sz w:val="20"/>
                <w:szCs w:val="20"/>
                <w:lang w:val="uk-UA"/>
              </w:rPr>
              <w:t xml:space="preserve"> стенда, что является обязательным требованием правил пожарной безопасности.  </w:t>
            </w:r>
            <w:r w:rsidR="000D28EE" w:rsidRPr="00A51DC2">
              <w:rPr>
                <w:sz w:val="20"/>
                <w:szCs w:val="20"/>
                <w:lang w:val="uk-UA"/>
              </w:rPr>
              <w:t xml:space="preserve"> </w:t>
            </w:r>
          </w:p>
          <w:p w:rsidR="005A61D6" w:rsidRPr="00EB7F55" w:rsidRDefault="005A61D6">
            <w:pPr>
              <w:numPr>
                <w:ilvl w:val="2"/>
                <w:numId w:val="10"/>
              </w:numPr>
              <w:jc w:val="both"/>
              <w:rPr>
                <w:sz w:val="20"/>
                <w:szCs w:val="20"/>
              </w:rPr>
            </w:pPr>
            <w:r w:rsidRPr="00EB7F55">
              <w:rPr>
                <w:sz w:val="20"/>
                <w:szCs w:val="20"/>
              </w:rPr>
              <w:t xml:space="preserve">Содержать выставочную площадь в чистоте на протяжении выставки, придерживаться правил пожарной безопасности, не курить в выставочном зале. В случае нарушений правил пожарной безопасности “Участник” компенсирует “Организатору” убытки, которые </w:t>
            </w:r>
            <w:r w:rsidR="007A7798" w:rsidRPr="00EB7F55">
              <w:rPr>
                <w:sz w:val="20"/>
                <w:szCs w:val="20"/>
              </w:rPr>
              <w:t>могут возникнуть</w:t>
            </w:r>
            <w:r w:rsidRPr="00EB7F55">
              <w:rPr>
                <w:sz w:val="20"/>
                <w:szCs w:val="20"/>
              </w:rPr>
              <w:t>.</w:t>
            </w:r>
          </w:p>
          <w:p w:rsidR="005A61D6" w:rsidRPr="00EB7F55" w:rsidRDefault="005A61D6">
            <w:pPr>
              <w:numPr>
                <w:ilvl w:val="2"/>
                <w:numId w:val="10"/>
              </w:numPr>
              <w:jc w:val="both"/>
              <w:rPr>
                <w:sz w:val="20"/>
                <w:szCs w:val="20"/>
              </w:rPr>
            </w:pPr>
            <w:r w:rsidRPr="00EB7F55">
              <w:rPr>
                <w:sz w:val="20"/>
                <w:szCs w:val="20"/>
              </w:rPr>
              <w:t>Не иметь претензий к «Организатору» по причине травм своих работников, а также утрат или порчи экспонатов в рабочее время Выставки.</w:t>
            </w:r>
          </w:p>
          <w:p w:rsidR="004D7246" w:rsidRPr="00EB7F55" w:rsidRDefault="005A61D6" w:rsidP="004D7246">
            <w:pPr>
              <w:numPr>
                <w:ilvl w:val="2"/>
                <w:numId w:val="10"/>
              </w:numPr>
              <w:jc w:val="both"/>
              <w:rPr>
                <w:sz w:val="20"/>
                <w:szCs w:val="20"/>
              </w:rPr>
            </w:pPr>
            <w:r w:rsidRPr="00EB7F55">
              <w:rPr>
                <w:sz w:val="20"/>
                <w:szCs w:val="20"/>
              </w:rPr>
              <w:t xml:space="preserve">Придерживаться Законов Украины, а также правил розничной торговли в г.Киеве. За нарушение указанных правил во время проведения Выставки ответственность несет </w:t>
            </w:r>
            <w:r w:rsidR="007A7798" w:rsidRPr="00EB7F55">
              <w:rPr>
                <w:sz w:val="20"/>
                <w:szCs w:val="20"/>
              </w:rPr>
              <w:t>«</w:t>
            </w:r>
            <w:r w:rsidRPr="00EB7F55">
              <w:rPr>
                <w:sz w:val="20"/>
                <w:szCs w:val="20"/>
              </w:rPr>
              <w:t>Участник</w:t>
            </w:r>
            <w:r w:rsidR="007A7798" w:rsidRPr="00EB7F55">
              <w:rPr>
                <w:sz w:val="20"/>
                <w:szCs w:val="20"/>
              </w:rPr>
              <w:t>»</w:t>
            </w:r>
            <w:r w:rsidRPr="00EB7F55">
              <w:rPr>
                <w:sz w:val="20"/>
                <w:szCs w:val="20"/>
              </w:rPr>
              <w:t>.</w:t>
            </w:r>
          </w:p>
          <w:p w:rsidR="000D28EE" w:rsidRPr="00EB7F55" w:rsidRDefault="003D4331" w:rsidP="004E1787">
            <w:pPr>
              <w:numPr>
                <w:ilvl w:val="2"/>
                <w:numId w:val="10"/>
              </w:numPr>
              <w:jc w:val="both"/>
              <w:rPr>
                <w:sz w:val="20"/>
                <w:szCs w:val="20"/>
              </w:rPr>
            </w:pPr>
            <w:r w:rsidRPr="00EB7F55">
              <w:rPr>
                <w:noProof/>
                <w:sz w:val="20"/>
                <w:szCs w:val="20"/>
                <w:lang w:val="uk-UA"/>
              </w:rPr>
              <w:t xml:space="preserve">Запрещено нарушать целостность экспозиции во время работы выставки и проводить демонтаж стенда </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 xml:space="preserve">ника” </w:t>
            </w:r>
            <w:r w:rsidRPr="00EB7F55">
              <w:rPr>
                <w:noProof/>
                <w:sz w:val="20"/>
                <w:szCs w:val="20"/>
                <w:lang w:val="uk-UA"/>
              </w:rPr>
              <w:t>до официального закрытия выставки</w:t>
            </w:r>
            <w:r w:rsidR="000D28EE" w:rsidRPr="00EB7F55">
              <w:rPr>
                <w:noProof/>
                <w:sz w:val="20"/>
                <w:szCs w:val="20"/>
                <w:lang w:val="uk-UA"/>
              </w:rPr>
              <w:t xml:space="preserve"> (1</w:t>
            </w:r>
            <w:r w:rsidR="007E25CD">
              <w:rPr>
                <w:noProof/>
                <w:sz w:val="20"/>
                <w:szCs w:val="20"/>
                <w:lang w:val="uk-UA"/>
              </w:rPr>
              <w:t>8</w:t>
            </w:r>
            <w:r w:rsidR="000D28EE" w:rsidRPr="00EB7F55">
              <w:rPr>
                <w:noProof/>
                <w:sz w:val="20"/>
                <w:szCs w:val="20"/>
                <w:lang w:val="uk-UA"/>
              </w:rPr>
              <w:t>:00</w:t>
            </w:r>
            <w:r w:rsidR="00F6553F" w:rsidRPr="00EB7F55">
              <w:rPr>
                <w:noProof/>
                <w:sz w:val="20"/>
                <w:szCs w:val="20"/>
              </w:rPr>
              <w:t>,</w:t>
            </w:r>
            <w:r w:rsidR="000D28EE" w:rsidRPr="00EB7F55">
              <w:rPr>
                <w:noProof/>
                <w:sz w:val="20"/>
                <w:szCs w:val="20"/>
                <w:lang w:val="uk-UA"/>
              </w:rPr>
              <w:t xml:space="preserve"> </w:t>
            </w:r>
            <w:r w:rsidR="007E25CD">
              <w:rPr>
                <w:noProof/>
                <w:sz w:val="20"/>
                <w:szCs w:val="20"/>
              </w:rPr>
              <w:t>3</w:t>
            </w:r>
            <w:r w:rsidR="00C05285" w:rsidRPr="00C05285">
              <w:rPr>
                <w:noProof/>
                <w:sz w:val="20"/>
                <w:szCs w:val="20"/>
              </w:rPr>
              <w:t xml:space="preserve"> </w:t>
            </w:r>
            <w:r w:rsidR="00C05285">
              <w:rPr>
                <w:noProof/>
                <w:sz w:val="20"/>
                <w:szCs w:val="20"/>
              </w:rPr>
              <w:t>марта</w:t>
            </w:r>
            <w:r w:rsidR="000D28EE" w:rsidRPr="00EB7F55">
              <w:rPr>
                <w:noProof/>
                <w:sz w:val="20"/>
                <w:szCs w:val="20"/>
                <w:lang w:val="uk-UA"/>
              </w:rPr>
              <w:t xml:space="preserve"> 201</w:t>
            </w:r>
            <w:r w:rsidR="007E25CD">
              <w:rPr>
                <w:noProof/>
                <w:sz w:val="20"/>
                <w:szCs w:val="20"/>
                <w:lang w:val="uk-UA"/>
              </w:rPr>
              <w:t>8</w:t>
            </w:r>
            <w:r w:rsidR="000D28EE" w:rsidRPr="00EB7F55">
              <w:rPr>
                <w:noProof/>
                <w:sz w:val="20"/>
                <w:szCs w:val="20"/>
                <w:lang w:val="uk-UA"/>
              </w:rPr>
              <w:t xml:space="preserve"> </w:t>
            </w:r>
            <w:r w:rsidRPr="00EB7F55">
              <w:rPr>
                <w:noProof/>
                <w:sz w:val="20"/>
                <w:szCs w:val="20"/>
                <w:lang w:val="uk-UA"/>
              </w:rPr>
              <w:t>года</w:t>
            </w:r>
            <w:r w:rsidR="000D28EE" w:rsidRPr="00EB7F55">
              <w:rPr>
                <w:noProof/>
                <w:sz w:val="20"/>
                <w:szCs w:val="20"/>
                <w:lang w:val="uk-UA"/>
              </w:rPr>
              <w:t xml:space="preserve">). </w:t>
            </w:r>
            <w:r w:rsidRPr="00EB7F55">
              <w:rPr>
                <w:noProof/>
                <w:sz w:val="20"/>
                <w:szCs w:val="20"/>
                <w:lang w:val="uk-UA"/>
              </w:rPr>
              <w:t xml:space="preserve">Досрочный вывоз экспозиции </w:t>
            </w:r>
            <w:r w:rsidR="000D28EE" w:rsidRPr="00EB7F55">
              <w:rPr>
                <w:sz w:val="20"/>
                <w:szCs w:val="20"/>
                <w:lang w:val="uk-UA"/>
              </w:rPr>
              <w:t>“</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ника</w:t>
            </w:r>
            <w:r w:rsidR="000D28EE" w:rsidRPr="00EB7F55">
              <w:rPr>
                <w:noProof/>
                <w:sz w:val="20"/>
                <w:szCs w:val="20"/>
              </w:rPr>
              <w:t>”</w:t>
            </w:r>
            <w:r w:rsidR="000D28EE" w:rsidRPr="00EB7F55">
              <w:rPr>
                <w:noProof/>
                <w:sz w:val="20"/>
                <w:szCs w:val="20"/>
                <w:lang w:val="uk-UA"/>
              </w:rPr>
              <w:t xml:space="preserve"> (до </w:t>
            </w:r>
            <w:r w:rsidR="004E1787" w:rsidRPr="00EB7F55">
              <w:rPr>
                <w:noProof/>
                <w:sz w:val="20"/>
                <w:szCs w:val="20"/>
                <w:lang w:val="uk-UA"/>
              </w:rPr>
              <w:t>официального закрытия выставки</w:t>
            </w:r>
            <w:r w:rsidR="000D28EE" w:rsidRPr="00EB7F55">
              <w:rPr>
                <w:noProof/>
                <w:sz w:val="20"/>
                <w:szCs w:val="20"/>
                <w:lang w:val="uk-UA"/>
              </w:rPr>
              <w:t xml:space="preserve">) </w:t>
            </w:r>
            <w:r w:rsidR="004E1787" w:rsidRPr="00EB7F55">
              <w:rPr>
                <w:noProof/>
                <w:sz w:val="20"/>
                <w:szCs w:val="20"/>
                <w:lang w:val="uk-UA"/>
              </w:rPr>
              <w:t>согласовывается</w:t>
            </w:r>
            <w:r w:rsidR="000D28EE" w:rsidRPr="00EB7F55">
              <w:rPr>
                <w:noProof/>
                <w:sz w:val="20"/>
                <w:szCs w:val="20"/>
                <w:lang w:val="uk-UA"/>
              </w:rPr>
              <w:t xml:space="preserve"> </w:t>
            </w:r>
            <w:r w:rsidR="004E1787" w:rsidRPr="00EB7F55">
              <w:rPr>
                <w:noProof/>
                <w:sz w:val="20"/>
                <w:szCs w:val="20"/>
                <w:lang w:val="uk-UA"/>
              </w:rPr>
              <w:t>с</w:t>
            </w:r>
            <w:r w:rsidR="000D28EE" w:rsidRPr="00EB7F55">
              <w:rPr>
                <w:noProof/>
                <w:sz w:val="20"/>
                <w:szCs w:val="20"/>
                <w:lang w:val="uk-UA"/>
              </w:rPr>
              <w:t xml:space="preserve"> </w:t>
            </w:r>
            <w:r w:rsidR="000D28EE" w:rsidRPr="00EB7F55">
              <w:rPr>
                <w:sz w:val="20"/>
                <w:szCs w:val="20"/>
                <w:lang w:val="uk-UA"/>
              </w:rPr>
              <w:t>“</w:t>
            </w:r>
            <w:r w:rsidR="000D28EE" w:rsidRPr="00EB7F55">
              <w:rPr>
                <w:noProof/>
                <w:sz w:val="20"/>
                <w:szCs w:val="20"/>
                <w:lang w:val="uk-UA"/>
              </w:rPr>
              <w:t>Орган</w:t>
            </w:r>
            <w:r w:rsidR="004E1787" w:rsidRPr="00EB7F55">
              <w:rPr>
                <w:noProof/>
                <w:sz w:val="20"/>
                <w:szCs w:val="20"/>
                <w:lang w:val="uk-UA"/>
              </w:rPr>
              <w:t>и</w:t>
            </w:r>
            <w:r w:rsidR="000D28EE" w:rsidRPr="00EB7F55">
              <w:rPr>
                <w:noProof/>
                <w:sz w:val="20"/>
                <w:szCs w:val="20"/>
                <w:lang w:val="uk-UA"/>
              </w:rPr>
              <w:t>затором</w:t>
            </w:r>
            <w:r w:rsidR="000D28EE" w:rsidRPr="00EB7F55">
              <w:rPr>
                <w:sz w:val="20"/>
                <w:szCs w:val="20"/>
                <w:lang w:val="uk-UA"/>
              </w:rPr>
              <w:t>”</w:t>
            </w:r>
            <w:r w:rsidR="000D28EE" w:rsidRPr="00EB7F55">
              <w:rPr>
                <w:noProof/>
                <w:sz w:val="20"/>
                <w:szCs w:val="20"/>
                <w:lang w:val="uk-UA"/>
              </w:rPr>
              <w:t xml:space="preserve"> </w:t>
            </w:r>
            <w:r w:rsidR="004E1787" w:rsidRPr="00EB7F55">
              <w:rPr>
                <w:noProof/>
                <w:sz w:val="20"/>
                <w:szCs w:val="20"/>
              </w:rPr>
              <w:t>не менее чем за</w:t>
            </w:r>
            <w:r w:rsidR="000D28EE" w:rsidRPr="00EB7F55">
              <w:rPr>
                <w:noProof/>
                <w:sz w:val="20"/>
                <w:szCs w:val="20"/>
              </w:rPr>
              <w:t xml:space="preserve"> </w:t>
            </w:r>
            <w:r w:rsidR="004E1787" w:rsidRPr="00EB7F55">
              <w:rPr>
                <w:noProof/>
                <w:sz w:val="20"/>
                <w:szCs w:val="20"/>
              </w:rPr>
              <w:t>семь</w:t>
            </w:r>
            <w:r w:rsidR="000D28EE" w:rsidRPr="00EB7F55">
              <w:rPr>
                <w:noProof/>
                <w:sz w:val="20"/>
                <w:szCs w:val="20"/>
              </w:rPr>
              <w:t xml:space="preserve"> календарн</w:t>
            </w:r>
            <w:r w:rsidR="004E1787" w:rsidRPr="00EB7F55">
              <w:rPr>
                <w:noProof/>
                <w:sz w:val="20"/>
                <w:szCs w:val="20"/>
              </w:rPr>
              <w:t>ы</w:t>
            </w:r>
            <w:r w:rsidR="000D28EE" w:rsidRPr="00EB7F55">
              <w:rPr>
                <w:noProof/>
                <w:sz w:val="20"/>
                <w:szCs w:val="20"/>
              </w:rPr>
              <w:t xml:space="preserve">х </w:t>
            </w:r>
            <w:r w:rsidR="000D28EE" w:rsidRPr="00EB7F55">
              <w:rPr>
                <w:noProof/>
                <w:sz w:val="20"/>
                <w:szCs w:val="20"/>
                <w:lang w:val="uk-UA"/>
              </w:rPr>
              <w:t>дн</w:t>
            </w:r>
            <w:r w:rsidR="004E1787" w:rsidRPr="00EB7F55">
              <w:rPr>
                <w:noProof/>
                <w:sz w:val="20"/>
                <w:szCs w:val="20"/>
                <w:lang w:val="uk-UA"/>
              </w:rPr>
              <w:t>ей</w:t>
            </w:r>
            <w:r w:rsidR="000D28EE" w:rsidRPr="00EB7F55">
              <w:rPr>
                <w:noProof/>
                <w:sz w:val="20"/>
                <w:szCs w:val="20"/>
              </w:rPr>
              <w:t xml:space="preserve"> </w:t>
            </w:r>
            <w:r w:rsidR="000D28EE" w:rsidRPr="00EB7F55">
              <w:rPr>
                <w:noProof/>
                <w:sz w:val="20"/>
                <w:szCs w:val="20"/>
                <w:lang w:val="uk-UA"/>
              </w:rPr>
              <w:t>до пер</w:t>
            </w:r>
            <w:r w:rsidR="004E1787" w:rsidRPr="00EB7F55">
              <w:rPr>
                <w:noProof/>
                <w:sz w:val="20"/>
                <w:szCs w:val="20"/>
                <w:lang w:val="uk-UA"/>
              </w:rPr>
              <w:t>в</w:t>
            </w:r>
            <w:r w:rsidR="000D28EE" w:rsidRPr="00EB7F55">
              <w:rPr>
                <w:noProof/>
                <w:sz w:val="20"/>
                <w:szCs w:val="20"/>
                <w:lang w:val="uk-UA"/>
              </w:rPr>
              <w:t>ого дня р</w:t>
            </w:r>
            <w:r w:rsidR="004E1787" w:rsidRPr="00EB7F55">
              <w:rPr>
                <w:noProof/>
                <w:sz w:val="20"/>
                <w:szCs w:val="20"/>
                <w:lang w:val="uk-UA"/>
              </w:rPr>
              <w:t>а</w:t>
            </w:r>
            <w:r w:rsidR="000D28EE" w:rsidRPr="00EB7F55">
              <w:rPr>
                <w:noProof/>
                <w:sz w:val="20"/>
                <w:szCs w:val="20"/>
                <w:lang w:val="uk-UA"/>
              </w:rPr>
              <w:t>бот</w:t>
            </w:r>
            <w:r w:rsidR="004E1787" w:rsidRPr="00EB7F55">
              <w:rPr>
                <w:noProof/>
                <w:sz w:val="20"/>
                <w:szCs w:val="20"/>
                <w:lang w:val="uk-UA"/>
              </w:rPr>
              <w:t>ы</w:t>
            </w:r>
            <w:r w:rsidR="000D28EE" w:rsidRPr="00EB7F55">
              <w:rPr>
                <w:noProof/>
                <w:sz w:val="20"/>
                <w:szCs w:val="20"/>
                <w:lang w:val="uk-UA"/>
              </w:rPr>
              <w:t xml:space="preserve"> в</w:t>
            </w:r>
            <w:r w:rsidR="004E1787" w:rsidRPr="00EB7F55">
              <w:rPr>
                <w:noProof/>
                <w:sz w:val="20"/>
                <w:szCs w:val="20"/>
                <w:lang w:val="uk-UA"/>
              </w:rPr>
              <w:t>ыставки и</w:t>
            </w:r>
            <w:r w:rsidR="000D28EE" w:rsidRPr="00EB7F55">
              <w:rPr>
                <w:noProof/>
                <w:sz w:val="20"/>
                <w:szCs w:val="20"/>
                <w:lang w:val="uk-UA"/>
              </w:rPr>
              <w:t xml:space="preserve"> </w:t>
            </w:r>
            <w:r w:rsidR="004E1787" w:rsidRPr="00EB7F55">
              <w:rPr>
                <w:noProof/>
                <w:sz w:val="20"/>
                <w:szCs w:val="20"/>
                <w:lang w:val="uk-UA"/>
              </w:rPr>
              <w:t>подтверждается</w:t>
            </w:r>
            <w:r w:rsidR="000D28EE" w:rsidRPr="00EB7F55">
              <w:rPr>
                <w:noProof/>
                <w:sz w:val="20"/>
                <w:szCs w:val="20"/>
                <w:lang w:val="uk-UA"/>
              </w:rPr>
              <w:t xml:space="preserve"> письм</w:t>
            </w:r>
            <w:r w:rsidR="004E1787" w:rsidRPr="00EB7F55">
              <w:rPr>
                <w:noProof/>
                <w:sz w:val="20"/>
                <w:szCs w:val="20"/>
                <w:lang w:val="uk-UA"/>
              </w:rPr>
              <w:t>енным</w:t>
            </w:r>
            <w:r w:rsidR="000D28EE" w:rsidRPr="00EB7F55">
              <w:rPr>
                <w:noProof/>
                <w:sz w:val="20"/>
                <w:szCs w:val="20"/>
                <w:lang w:val="uk-UA"/>
              </w:rPr>
              <w:t xml:space="preserve"> </w:t>
            </w:r>
            <w:r w:rsidR="004E1787" w:rsidRPr="00EB7F55">
              <w:rPr>
                <w:noProof/>
                <w:sz w:val="20"/>
                <w:szCs w:val="20"/>
                <w:lang w:val="uk-UA"/>
              </w:rPr>
              <w:t>разрешением</w:t>
            </w:r>
            <w:r w:rsidR="000D28EE" w:rsidRPr="00EB7F55">
              <w:rPr>
                <w:noProof/>
                <w:sz w:val="20"/>
                <w:szCs w:val="20"/>
                <w:lang w:val="uk-UA"/>
              </w:rPr>
              <w:t xml:space="preserve"> </w:t>
            </w:r>
            <w:r w:rsidR="000D28EE" w:rsidRPr="00EB7F55">
              <w:rPr>
                <w:sz w:val="20"/>
                <w:szCs w:val="20"/>
                <w:lang w:val="uk-UA"/>
              </w:rPr>
              <w:t>“</w:t>
            </w:r>
            <w:r w:rsidR="000D28EE" w:rsidRPr="00EB7F55">
              <w:rPr>
                <w:noProof/>
                <w:sz w:val="20"/>
                <w:szCs w:val="20"/>
                <w:lang w:val="uk-UA"/>
              </w:rPr>
              <w:t>Орган</w:t>
            </w:r>
            <w:r w:rsidR="004E1787" w:rsidRPr="00EB7F55">
              <w:rPr>
                <w:noProof/>
                <w:sz w:val="20"/>
                <w:szCs w:val="20"/>
                <w:lang w:val="uk-UA"/>
              </w:rPr>
              <w:t>и</w:t>
            </w:r>
            <w:r w:rsidR="000D28EE" w:rsidRPr="00EB7F55">
              <w:rPr>
                <w:noProof/>
                <w:sz w:val="20"/>
                <w:szCs w:val="20"/>
                <w:lang w:val="uk-UA"/>
              </w:rPr>
              <w:t>затора</w:t>
            </w:r>
            <w:r w:rsidR="000D28EE" w:rsidRPr="00EB7F55">
              <w:rPr>
                <w:sz w:val="20"/>
                <w:szCs w:val="20"/>
                <w:lang w:val="uk-UA"/>
              </w:rPr>
              <w:t xml:space="preserve">”. При </w:t>
            </w:r>
            <w:r w:rsidR="004E1787" w:rsidRPr="00EB7F55">
              <w:rPr>
                <w:sz w:val="20"/>
                <w:szCs w:val="20"/>
                <w:lang w:val="uk-UA"/>
              </w:rPr>
              <w:t>отсутствии</w:t>
            </w:r>
            <w:r w:rsidR="000D28EE" w:rsidRPr="00EB7F55">
              <w:rPr>
                <w:sz w:val="20"/>
                <w:szCs w:val="20"/>
                <w:lang w:val="uk-UA"/>
              </w:rPr>
              <w:t xml:space="preserve"> </w:t>
            </w:r>
            <w:r w:rsidR="004E1787" w:rsidRPr="00EB7F55">
              <w:rPr>
                <w:sz w:val="20"/>
                <w:szCs w:val="20"/>
                <w:lang w:val="uk-UA"/>
              </w:rPr>
              <w:t>письменного разрешения</w:t>
            </w:r>
            <w:r w:rsidR="000D28EE" w:rsidRPr="00EB7F55">
              <w:rPr>
                <w:sz w:val="20"/>
                <w:szCs w:val="20"/>
                <w:lang w:val="uk-UA"/>
              </w:rPr>
              <w:t xml:space="preserve"> “Учас</w:t>
            </w:r>
            <w:r w:rsidR="004E1787" w:rsidRPr="00EB7F55">
              <w:rPr>
                <w:sz w:val="20"/>
                <w:szCs w:val="20"/>
                <w:lang w:val="uk-UA"/>
              </w:rPr>
              <w:t>т</w:t>
            </w:r>
            <w:r w:rsidR="000D28EE" w:rsidRPr="00EB7F55">
              <w:rPr>
                <w:sz w:val="20"/>
                <w:szCs w:val="20"/>
                <w:lang w:val="uk-UA"/>
              </w:rPr>
              <w:t>ник</w:t>
            </w:r>
            <w:r w:rsidR="000D28EE" w:rsidRPr="00EB7F55">
              <w:rPr>
                <w:noProof/>
                <w:sz w:val="20"/>
                <w:szCs w:val="20"/>
              </w:rPr>
              <w:t>”</w:t>
            </w:r>
            <w:r w:rsidR="000D28EE" w:rsidRPr="00EB7F55">
              <w:rPr>
                <w:sz w:val="20"/>
                <w:szCs w:val="20"/>
                <w:lang w:val="uk-UA"/>
              </w:rPr>
              <w:t xml:space="preserve"> </w:t>
            </w:r>
            <w:r w:rsidR="004E1787" w:rsidRPr="00EB7F55">
              <w:rPr>
                <w:sz w:val="20"/>
                <w:szCs w:val="20"/>
                <w:lang w:val="uk-UA"/>
              </w:rPr>
              <w:t>обязуется</w:t>
            </w:r>
            <w:r w:rsidR="000D28EE" w:rsidRPr="00EB7F55">
              <w:rPr>
                <w:sz w:val="20"/>
                <w:szCs w:val="20"/>
                <w:lang w:val="uk-UA"/>
              </w:rPr>
              <w:t xml:space="preserve"> </w:t>
            </w:r>
            <w:r w:rsidR="004E1787" w:rsidRPr="00EB7F55">
              <w:rPr>
                <w:sz w:val="20"/>
                <w:szCs w:val="20"/>
                <w:lang w:val="uk-UA"/>
              </w:rPr>
              <w:t>поддерживать целостность</w:t>
            </w:r>
            <w:r w:rsidR="000D28EE" w:rsidRPr="00EB7F55">
              <w:rPr>
                <w:sz w:val="20"/>
                <w:szCs w:val="20"/>
                <w:lang w:val="uk-UA"/>
              </w:rPr>
              <w:t xml:space="preserve"> </w:t>
            </w:r>
            <w:r w:rsidR="004E1787" w:rsidRPr="00EB7F55">
              <w:rPr>
                <w:sz w:val="20"/>
                <w:szCs w:val="20"/>
                <w:lang w:val="uk-UA"/>
              </w:rPr>
              <w:t>э</w:t>
            </w:r>
            <w:r w:rsidR="000D28EE" w:rsidRPr="00EB7F55">
              <w:rPr>
                <w:sz w:val="20"/>
                <w:szCs w:val="20"/>
                <w:lang w:val="uk-UA"/>
              </w:rPr>
              <w:t>кспозиц</w:t>
            </w:r>
            <w:r w:rsidR="004E1787" w:rsidRPr="00EB7F55">
              <w:rPr>
                <w:sz w:val="20"/>
                <w:szCs w:val="20"/>
                <w:lang w:val="uk-UA"/>
              </w:rPr>
              <w:t>ии</w:t>
            </w:r>
            <w:r w:rsidR="000D28EE" w:rsidRPr="00EB7F55">
              <w:rPr>
                <w:sz w:val="20"/>
                <w:szCs w:val="20"/>
                <w:lang w:val="uk-UA"/>
              </w:rPr>
              <w:t xml:space="preserve"> </w:t>
            </w:r>
            <w:r w:rsidR="004E1787" w:rsidRPr="00EB7F55">
              <w:rPr>
                <w:sz w:val="20"/>
                <w:szCs w:val="20"/>
                <w:lang w:val="uk-UA"/>
              </w:rPr>
              <w:t>и</w:t>
            </w:r>
            <w:r w:rsidR="000D28EE" w:rsidRPr="00EB7F55">
              <w:rPr>
                <w:sz w:val="20"/>
                <w:szCs w:val="20"/>
                <w:lang w:val="uk-UA"/>
              </w:rPr>
              <w:t xml:space="preserve"> не в</w:t>
            </w:r>
            <w:r w:rsidR="004E1787" w:rsidRPr="00EB7F55">
              <w:rPr>
                <w:sz w:val="20"/>
                <w:szCs w:val="20"/>
                <w:lang w:val="uk-UA"/>
              </w:rPr>
              <w:t>ывозить</w:t>
            </w:r>
            <w:r w:rsidR="000D28EE" w:rsidRPr="00EB7F55">
              <w:rPr>
                <w:sz w:val="20"/>
                <w:szCs w:val="20"/>
                <w:lang w:val="uk-UA"/>
              </w:rPr>
              <w:t xml:space="preserve"> </w:t>
            </w:r>
            <w:r w:rsidR="004E1787" w:rsidRPr="00EB7F55">
              <w:rPr>
                <w:sz w:val="20"/>
                <w:szCs w:val="20"/>
                <w:lang w:val="uk-UA"/>
              </w:rPr>
              <w:t>э</w:t>
            </w:r>
            <w:r w:rsidR="00E9463C" w:rsidRPr="00EB7F55">
              <w:rPr>
                <w:sz w:val="20"/>
                <w:szCs w:val="20"/>
                <w:lang w:val="uk-UA"/>
              </w:rPr>
              <w:t>кспонаты</w:t>
            </w:r>
            <w:r w:rsidR="000D28EE" w:rsidRPr="00EB7F55">
              <w:rPr>
                <w:sz w:val="20"/>
                <w:szCs w:val="20"/>
                <w:lang w:val="uk-UA"/>
              </w:rPr>
              <w:t xml:space="preserve"> </w:t>
            </w:r>
            <w:r w:rsidR="007E25CD">
              <w:rPr>
                <w:noProof/>
                <w:sz w:val="20"/>
                <w:szCs w:val="20"/>
                <w:lang w:val="uk-UA"/>
              </w:rPr>
              <w:t>18</w:t>
            </w:r>
            <w:r w:rsidR="00101901" w:rsidRPr="00EB7F55">
              <w:rPr>
                <w:noProof/>
                <w:sz w:val="20"/>
                <w:szCs w:val="20"/>
                <w:lang w:val="uk-UA"/>
              </w:rPr>
              <w:t>:00</w:t>
            </w:r>
            <w:r w:rsidR="00101901" w:rsidRPr="00EB7F55">
              <w:rPr>
                <w:noProof/>
                <w:sz w:val="20"/>
                <w:szCs w:val="20"/>
              </w:rPr>
              <w:t>,</w:t>
            </w:r>
            <w:r w:rsidR="007E25CD">
              <w:rPr>
                <w:noProof/>
                <w:sz w:val="20"/>
                <w:szCs w:val="20"/>
              </w:rPr>
              <w:t xml:space="preserve"> 3</w:t>
            </w:r>
            <w:r w:rsidR="00101901" w:rsidRPr="00EB7F55">
              <w:rPr>
                <w:noProof/>
                <w:sz w:val="20"/>
                <w:szCs w:val="20"/>
                <w:lang w:val="uk-UA"/>
              </w:rPr>
              <w:t xml:space="preserve"> </w:t>
            </w:r>
            <w:r w:rsidR="00C05285">
              <w:rPr>
                <w:noProof/>
                <w:sz w:val="20"/>
                <w:szCs w:val="20"/>
              </w:rPr>
              <w:t>марта</w:t>
            </w:r>
            <w:r w:rsidR="00C05285" w:rsidRPr="00EB7F55">
              <w:rPr>
                <w:noProof/>
                <w:sz w:val="20"/>
                <w:szCs w:val="20"/>
                <w:lang w:val="uk-UA"/>
              </w:rPr>
              <w:t xml:space="preserve"> 201</w:t>
            </w:r>
            <w:r w:rsidR="007E25CD">
              <w:rPr>
                <w:noProof/>
                <w:sz w:val="20"/>
                <w:szCs w:val="20"/>
                <w:lang w:val="uk-UA"/>
              </w:rPr>
              <w:t>8</w:t>
            </w:r>
            <w:r w:rsidR="00C05285" w:rsidRPr="00EB7F55">
              <w:rPr>
                <w:noProof/>
                <w:sz w:val="20"/>
                <w:szCs w:val="20"/>
                <w:lang w:val="uk-UA"/>
              </w:rPr>
              <w:t xml:space="preserve"> </w:t>
            </w:r>
            <w:r w:rsidR="00101901" w:rsidRPr="00EB7F55">
              <w:rPr>
                <w:noProof/>
                <w:sz w:val="20"/>
                <w:szCs w:val="20"/>
                <w:lang w:val="uk-UA"/>
              </w:rPr>
              <w:t>года</w:t>
            </w:r>
            <w:r w:rsidR="000D28EE" w:rsidRPr="00EB7F55">
              <w:rPr>
                <w:sz w:val="20"/>
                <w:szCs w:val="20"/>
                <w:lang w:val="uk-UA"/>
              </w:rPr>
              <w:t>.</w:t>
            </w:r>
          </w:p>
          <w:p w:rsidR="005A61D6" w:rsidRPr="00EB7F55" w:rsidRDefault="005A61D6">
            <w:pPr>
              <w:numPr>
                <w:ilvl w:val="2"/>
                <w:numId w:val="10"/>
              </w:numPr>
              <w:jc w:val="both"/>
              <w:rPr>
                <w:sz w:val="20"/>
                <w:szCs w:val="20"/>
              </w:rPr>
            </w:pPr>
            <w:r w:rsidRPr="00EB7F55">
              <w:rPr>
                <w:sz w:val="20"/>
                <w:szCs w:val="20"/>
              </w:rPr>
              <w:t>После окончания Выставки сдать «Организатору» стенд и оборудование без повреждений. «Участник» компенсирует «Организатору» расходы на восстановление выставочных конструкций и мебели, испорченных по вине Участника.</w:t>
            </w:r>
          </w:p>
          <w:p w:rsidR="005A61D6" w:rsidRPr="00EB7F55" w:rsidRDefault="005A61D6">
            <w:pPr>
              <w:numPr>
                <w:ilvl w:val="0"/>
                <w:numId w:val="4"/>
              </w:numPr>
              <w:spacing w:before="120" w:after="120"/>
              <w:ind w:left="426" w:hanging="426"/>
              <w:jc w:val="center"/>
              <w:rPr>
                <w:b/>
                <w:sz w:val="20"/>
                <w:szCs w:val="20"/>
              </w:rPr>
            </w:pPr>
            <w:r w:rsidRPr="00EB7F55">
              <w:rPr>
                <w:b/>
                <w:sz w:val="20"/>
                <w:szCs w:val="20"/>
              </w:rPr>
              <w:t>ФИНАНСОВЫЕ ВЗАИМООТНОШЕНИЯ СТОРІН</w:t>
            </w:r>
          </w:p>
          <w:p w:rsidR="004737DF" w:rsidRPr="00EB7F55" w:rsidRDefault="005A61D6" w:rsidP="00057AF3">
            <w:pPr>
              <w:numPr>
                <w:ilvl w:val="1"/>
                <w:numId w:val="11"/>
              </w:numPr>
              <w:tabs>
                <w:tab w:val="left" w:pos="1276"/>
              </w:tabs>
              <w:ind w:left="357" w:hanging="357"/>
              <w:jc w:val="both"/>
              <w:rPr>
                <w:bCs/>
                <w:sz w:val="20"/>
                <w:szCs w:val="20"/>
              </w:rPr>
            </w:pPr>
            <w:r w:rsidRPr="00EB7F55">
              <w:rPr>
                <w:bCs/>
                <w:sz w:val="20"/>
                <w:szCs w:val="20"/>
              </w:rPr>
              <w:t xml:space="preserve">Стоимость работ и услуг по данному Договору по взаимному согласованию </w:t>
            </w:r>
            <w:r w:rsidR="00034A5C" w:rsidRPr="00EB7F55">
              <w:rPr>
                <w:bCs/>
                <w:sz w:val="20"/>
                <w:szCs w:val="20"/>
              </w:rPr>
              <w:t>–</w:t>
            </w:r>
            <w:r w:rsidR="004D0D00" w:rsidRPr="00EB7F55">
              <w:rPr>
                <w:bCs/>
                <w:sz w:val="20"/>
                <w:szCs w:val="20"/>
              </w:rPr>
              <w:t xml:space="preserve"> </w:t>
            </w:r>
            <w:r w:rsidR="00101901" w:rsidRPr="00101901">
              <w:rPr>
                <w:bCs/>
                <w:sz w:val="20"/>
                <w:szCs w:val="20"/>
                <w:highlight w:val="yellow"/>
              </w:rPr>
              <w:t>______</w:t>
            </w:r>
            <w:r w:rsidR="00EB139C" w:rsidRPr="00EB7F55">
              <w:rPr>
                <w:bCs/>
                <w:sz w:val="20"/>
                <w:szCs w:val="20"/>
              </w:rPr>
              <w:t xml:space="preserve"> евро</w:t>
            </w:r>
            <w:r w:rsidR="004737DF" w:rsidRPr="00EB7F55">
              <w:rPr>
                <w:bCs/>
                <w:sz w:val="20"/>
                <w:szCs w:val="20"/>
              </w:rPr>
              <w:t xml:space="preserve"> (</w:t>
            </w:r>
            <w:r w:rsidR="004737DF" w:rsidRPr="00EB7F55">
              <w:rPr>
                <w:bCs/>
                <w:sz w:val="20"/>
                <w:szCs w:val="20"/>
                <w:lang w:val="en-US"/>
              </w:rPr>
              <w:t>c</w:t>
            </w:r>
            <w:r w:rsidR="004737DF" w:rsidRPr="00EB7F55">
              <w:rPr>
                <w:bCs/>
                <w:sz w:val="20"/>
                <w:szCs w:val="20"/>
              </w:rPr>
              <w:t xml:space="preserve"> </w:t>
            </w:r>
            <w:r w:rsidR="00B42F7D" w:rsidRPr="00EB7F55">
              <w:rPr>
                <w:bCs/>
                <w:sz w:val="20"/>
                <w:szCs w:val="20"/>
              </w:rPr>
              <w:t>учетом НДС</w:t>
            </w:r>
            <w:r w:rsidR="004737DF" w:rsidRPr="00EB7F55">
              <w:rPr>
                <w:bCs/>
                <w:sz w:val="20"/>
                <w:szCs w:val="20"/>
              </w:rPr>
              <w:t>)</w:t>
            </w:r>
            <w:r w:rsidR="004C2A2B" w:rsidRPr="00EB7F55">
              <w:rPr>
                <w:bCs/>
                <w:sz w:val="20"/>
                <w:szCs w:val="20"/>
              </w:rPr>
              <w:t>.</w:t>
            </w:r>
            <w:r w:rsidR="00B31026" w:rsidRPr="00EB7F55">
              <w:rPr>
                <w:bCs/>
                <w:sz w:val="20"/>
                <w:szCs w:val="20"/>
              </w:rPr>
              <w:t xml:space="preserve"> </w:t>
            </w:r>
            <w:r w:rsidR="004737DF" w:rsidRPr="00EB7F55">
              <w:rPr>
                <w:bCs/>
                <w:sz w:val="20"/>
                <w:szCs w:val="20"/>
              </w:rPr>
              <w:t xml:space="preserve">Условия оплаты: банковский перевод на счет </w:t>
            </w:r>
            <w:r w:rsidR="007A7798" w:rsidRPr="00EB7F55">
              <w:rPr>
                <w:bCs/>
                <w:sz w:val="20"/>
                <w:szCs w:val="20"/>
              </w:rPr>
              <w:t>«О</w:t>
            </w:r>
            <w:r w:rsidR="004737DF" w:rsidRPr="00EB7F55">
              <w:rPr>
                <w:bCs/>
                <w:sz w:val="20"/>
                <w:szCs w:val="20"/>
              </w:rPr>
              <w:t>рганизатора</w:t>
            </w:r>
            <w:r w:rsidR="007A7798" w:rsidRPr="00EB7F55">
              <w:rPr>
                <w:bCs/>
                <w:sz w:val="20"/>
                <w:szCs w:val="20"/>
              </w:rPr>
              <w:t>»</w:t>
            </w:r>
            <w:r w:rsidR="004737DF" w:rsidRPr="00EB7F55">
              <w:rPr>
                <w:bCs/>
                <w:sz w:val="20"/>
                <w:szCs w:val="20"/>
              </w:rPr>
              <w:t>.</w:t>
            </w:r>
          </w:p>
          <w:p w:rsidR="00057AF3" w:rsidRPr="00EB7F55" w:rsidRDefault="00057AF3" w:rsidP="00057AF3">
            <w:pPr>
              <w:tabs>
                <w:tab w:val="left" w:pos="1276"/>
              </w:tabs>
              <w:ind w:left="357"/>
              <w:jc w:val="both"/>
              <w:rPr>
                <w:bCs/>
                <w:sz w:val="20"/>
                <w:szCs w:val="20"/>
              </w:rPr>
            </w:pPr>
          </w:p>
          <w:p w:rsidR="00AB1BD5" w:rsidRPr="00AB1BD5" w:rsidRDefault="005A61D6" w:rsidP="00AB1BD5">
            <w:pPr>
              <w:numPr>
                <w:ilvl w:val="1"/>
                <w:numId w:val="11"/>
              </w:numPr>
              <w:tabs>
                <w:tab w:val="left" w:pos="1276"/>
              </w:tabs>
              <w:jc w:val="both"/>
              <w:rPr>
                <w:bCs/>
                <w:sz w:val="20"/>
                <w:szCs w:val="20"/>
              </w:rPr>
            </w:pPr>
            <w:r w:rsidRPr="00AB1BD5">
              <w:rPr>
                <w:bCs/>
                <w:sz w:val="20"/>
                <w:szCs w:val="20"/>
              </w:rPr>
              <w:t>«Участник» оплачивает полную с</w:t>
            </w:r>
            <w:r w:rsidR="00057AF3" w:rsidRPr="00AB1BD5">
              <w:rPr>
                <w:bCs/>
                <w:sz w:val="20"/>
                <w:szCs w:val="20"/>
              </w:rPr>
              <w:t xml:space="preserve">умму согласно </w:t>
            </w:r>
            <w:r w:rsidR="00057AF3" w:rsidRPr="00AB1BD5">
              <w:rPr>
                <w:bCs/>
                <w:sz w:val="20"/>
                <w:szCs w:val="20"/>
                <w:lang w:val="uk-UA"/>
              </w:rPr>
              <w:t>Д</w:t>
            </w:r>
            <w:r w:rsidRPr="00AB1BD5">
              <w:rPr>
                <w:bCs/>
                <w:sz w:val="20"/>
                <w:szCs w:val="20"/>
              </w:rPr>
              <w:t xml:space="preserve">оговору не позднее </w:t>
            </w:r>
            <w:r w:rsidR="00712573">
              <w:rPr>
                <w:bCs/>
                <w:sz w:val="20"/>
                <w:szCs w:val="20"/>
              </w:rPr>
              <w:t>15</w:t>
            </w:r>
            <w:r w:rsidR="00B42F7D" w:rsidRPr="00AB1BD5">
              <w:rPr>
                <w:bCs/>
                <w:sz w:val="20"/>
                <w:szCs w:val="20"/>
              </w:rPr>
              <w:t xml:space="preserve"> </w:t>
            </w:r>
            <w:r w:rsidR="00C05285">
              <w:rPr>
                <w:bCs/>
                <w:sz w:val="20"/>
                <w:szCs w:val="20"/>
              </w:rPr>
              <w:t>февраля</w:t>
            </w:r>
            <w:r w:rsidRPr="00AB1BD5">
              <w:rPr>
                <w:bCs/>
                <w:sz w:val="20"/>
                <w:szCs w:val="20"/>
              </w:rPr>
              <w:t xml:space="preserve"> 20</w:t>
            </w:r>
            <w:r w:rsidR="002D1283" w:rsidRPr="00AB1BD5">
              <w:rPr>
                <w:bCs/>
                <w:sz w:val="20"/>
                <w:szCs w:val="20"/>
              </w:rPr>
              <w:t>1</w:t>
            </w:r>
            <w:r w:rsidR="007E25CD">
              <w:rPr>
                <w:bCs/>
                <w:sz w:val="20"/>
                <w:szCs w:val="20"/>
              </w:rPr>
              <w:t>8</w:t>
            </w:r>
            <w:r w:rsidRPr="00AB1BD5">
              <w:rPr>
                <w:bCs/>
                <w:sz w:val="20"/>
                <w:szCs w:val="20"/>
              </w:rPr>
              <w:t xml:space="preserve"> года. В случае отказа «Участником» принимать участие в выставке</w:t>
            </w:r>
            <w:r w:rsidR="00B31026" w:rsidRPr="00AB1BD5">
              <w:rPr>
                <w:bCs/>
                <w:sz w:val="20"/>
                <w:szCs w:val="20"/>
              </w:rPr>
              <w:t>,</w:t>
            </w:r>
            <w:r w:rsidRPr="00AB1BD5">
              <w:rPr>
                <w:bCs/>
                <w:sz w:val="20"/>
                <w:szCs w:val="20"/>
              </w:rPr>
              <w:t xml:space="preserve"> «Организатор» удерживает </w:t>
            </w:r>
            <w:r w:rsidR="002A6D8E">
              <w:rPr>
                <w:bCs/>
                <w:sz w:val="20"/>
                <w:szCs w:val="20"/>
              </w:rPr>
              <w:t>5</w:t>
            </w:r>
            <w:r w:rsidRPr="00AB1BD5">
              <w:rPr>
                <w:bCs/>
                <w:sz w:val="20"/>
                <w:szCs w:val="20"/>
              </w:rPr>
              <w:t xml:space="preserve">0% суммы, оговоренной в Договоре, если отказ произошел не позднее </w:t>
            </w:r>
            <w:r w:rsidR="00A51DC2">
              <w:rPr>
                <w:bCs/>
                <w:sz w:val="20"/>
                <w:szCs w:val="20"/>
              </w:rPr>
              <w:t>1</w:t>
            </w:r>
            <w:r w:rsidR="00712573">
              <w:rPr>
                <w:bCs/>
                <w:sz w:val="20"/>
                <w:szCs w:val="20"/>
              </w:rPr>
              <w:t>5</w:t>
            </w:r>
            <w:r w:rsidR="00AB1BD5" w:rsidRPr="00AB1BD5">
              <w:rPr>
                <w:bCs/>
                <w:sz w:val="20"/>
                <w:szCs w:val="20"/>
              </w:rPr>
              <w:t xml:space="preserve"> </w:t>
            </w:r>
            <w:r w:rsidR="00C05285">
              <w:rPr>
                <w:bCs/>
                <w:sz w:val="20"/>
                <w:szCs w:val="20"/>
              </w:rPr>
              <w:t>февраля</w:t>
            </w:r>
            <w:r w:rsidR="00AB1BD5" w:rsidRPr="00AB1BD5">
              <w:rPr>
                <w:bCs/>
                <w:sz w:val="20"/>
                <w:szCs w:val="20"/>
              </w:rPr>
              <w:t xml:space="preserve"> 201</w:t>
            </w:r>
            <w:r w:rsidR="00712573">
              <w:rPr>
                <w:bCs/>
                <w:sz w:val="20"/>
                <w:szCs w:val="20"/>
              </w:rPr>
              <w:t>8</w:t>
            </w:r>
            <w:r w:rsidR="00AB1BD5" w:rsidRPr="00AB1BD5">
              <w:rPr>
                <w:bCs/>
                <w:sz w:val="20"/>
                <w:szCs w:val="20"/>
              </w:rPr>
              <w:t xml:space="preserve"> года</w:t>
            </w:r>
            <w:r w:rsidRPr="00AB1BD5">
              <w:rPr>
                <w:bCs/>
                <w:sz w:val="20"/>
                <w:szCs w:val="20"/>
              </w:rPr>
              <w:t>,</w:t>
            </w:r>
            <w:r w:rsidR="00B31026" w:rsidRPr="00AB1BD5">
              <w:rPr>
                <w:bCs/>
                <w:sz w:val="20"/>
                <w:szCs w:val="20"/>
              </w:rPr>
              <w:t xml:space="preserve"> </w:t>
            </w:r>
            <w:r w:rsidR="009036AE" w:rsidRPr="00AB1BD5">
              <w:rPr>
                <w:bCs/>
                <w:sz w:val="20"/>
                <w:szCs w:val="20"/>
              </w:rPr>
              <w:t>10</w:t>
            </w:r>
            <w:r w:rsidR="00B31026" w:rsidRPr="00AB1BD5">
              <w:rPr>
                <w:bCs/>
                <w:sz w:val="20"/>
                <w:szCs w:val="20"/>
              </w:rPr>
              <w:t xml:space="preserve">0% суммы, если отказ произошел </w:t>
            </w:r>
            <w:r w:rsidR="009036AE" w:rsidRPr="00AB1BD5">
              <w:rPr>
                <w:bCs/>
                <w:sz w:val="20"/>
                <w:szCs w:val="20"/>
              </w:rPr>
              <w:t>после</w:t>
            </w:r>
            <w:r w:rsidR="00B31026" w:rsidRPr="00AB1BD5">
              <w:rPr>
                <w:bCs/>
                <w:sz w:val="20"/>
                <w:szCs w:val="20"/>
              </w:rPr>
              <w:t xml:space="preserve"> </w:t>
            </w:r>
            <w:r w:rsidR="00A51DC2">
              <w:rPr>
                <w:bCs/>
                <w:sz w:val="20"/>
                <w:szCs w:val="20"/>
              </w:rPr>
              <w:t>1</w:t>
            </w:r>
            <w:r w:rsidR="00712573">
              <w:rPr>
                <w:bCs/>
                <w:sz w:val="20"/>
                <w:szCs w:val="20"/>
              </w:rPr>
              <w:t>5</w:t>
            </w:r>
            <w:r w:rsidR="00AB1BD5" w:rsidRPr="00AB1BD5">
              <w:rPr>
                <w:bCs/>
                <w:sz w:val="20"/>
                <w:szCs w:val="20"/>
              </w:rPr>
              <w:t xml:space="preserve"> </w:t>
            </w:r>
            <w:r w:rsidR="00C05285">
              <w:rPr>
                <w:bCs/>
                <w:sz w:val="20"/>
                <w:szCs w:val="20"/>
              </w:rPr>
              <w:t>феврал</w:t>
            </w:r>
            <w:r w:rsidR="00A51DC2" w:rsidRPr="00A51DC2">
              <w:rPr>
                <w:bCs/>
                <w:sz w:val="20"/>
                <w:szCs w:val="20"/>
              </w:rPr>
              <w:t>я</w:t>
            </w:r>
            <w:r w:rsidR="00AB1BD5" w:rsidRPr="00AB1BD5">
              <w:rPr>
                <w:bCs/>
                <w:sz w:val="20"/>
                <w:szCs w:val="20"/>
              </w:rPr>
              <w:t xml:space="preserve"> 201</w:t>
            </w:r>
            <w:r w:rsidR="00712573">
              <w:rPr>
                <w:bCs/>
                <w:sz w:val="20"/>
                <w:szCs w:val="20"/>
              </w:rPr>
              <w:t>8</w:t>
            </w:r>
            <w:r w:rsidR="00AB1BD5" w:rsidRPr="00AB1BD5">
              <w:rPr>
                <w:bCs/>
                <w:sz w:val="20"/>
                <w:szCs w:val="20"/>
              </w:rPr>
              <w:t xml:space="preserve"> года.</w:t>
            </w:r>
          </w:p>
          <w:p w:rsidR="00870805" w:rsidRPr="00EB7F55" w:rsidRDefault="005A61D6" w:rsidP="00870805">
            <w:pPr>
              <w:numPr>
                <w:ilvl w:val="1"/>
                <w:numId w:val="11"/>
              </w:numPr>
              <w:tabs>
                <w:tab w:val="left" w:pos="1276"/>
              </w:tabs>
              <w:jc w:val="both"/>
              <w:rPr>
                <w:bCs/>
                <w:sz w:val="20"/>
                <w:szCs w:val="20"/>
              </w:rPr>
            </w:pPr>
            <w:r w:rsidRPr="00EB7F55">
              <w:rPr>
                <w:bCs/>
                <w:sz w:val="20"/>
                <w:szCs w:val="20"/>
              </w:rPr>
              <w:t>Если Выставка не состоится по инициативе “Организатора”, “Участнику” возвращаются все осуществленные им платежи.</w:t>
            </w:r>
          </w:p>
          <w:p w:rsidR="00870805" w:rsidRPr="00EB7F55" w:rsidRDefault="00870805" w:rsidP="00870805">
            <w:pPr>
              <w:numPr>
                <w:ilvl w:val="1"/>
                <w:numId w:val="11"/>
              </w:numPr>
              <w:tabs>
                <w:tab w:val="left" w:pos="1276"/>
              </w:tabs>
              <w:jc w:val="both"/>
              <w:rPr>
                <w:bCs/>
                <w:sz w:val="20"/>
                <w:szCs w:val="20"/>
              </w:rPr>
            </w:pPr>
            <w:r w:rsidRPr="00EB7F55">
              <w:rPr>
                <w:bCs/>
                <w:sz w:val="20"/>
                <w:szCs w:val="20"/>
              </w:rPr>
              <w:t xml:space="preserve">Если «Участник» </w:t>
            </w:r>
            <w:r w:rsidR="00712573">
              <w:rPr>
                <w:bCs/>
                <w:sz w:val="20"/>
                <w:szCs w:val="20"/>
              </w:rPr>
              <w:t>28 февраля</w:t>
            </w:r>
            <w:r w:rsidR="00151C09" w:rsidRPr="00151C09">
              <w:rPr>
                <w:bCs/>
                <w:sz w:val="20"/>
                <w:szCs w:val="20"/>
              </w:rPr>
              <w:t xml:space="preserve"> </w:t>
            </w:r>
            <w:r w:rsidRPr="00EB7F55">
              <w:rPr>
                <w:sz w:val="20"/>
                <w:szCs w:val="20"/>
                <w:lang w:val="uk-UA"/>
              </w:rPr>
              <w:t>201</w:t>
            </w:r>
            <w:r w:rsidR="00712573">
              <w:rPr>
                <w:sz w:val="20"/>
                <w:szCs w:val="20"/>
                <w:lang w:val="uk-UA"/>
              </w:rPr>
              <w:t>8</w:t>
            </w:r>
            <w:r w:rsidRPr="00EB7F55">
              <w:rPr>
                <w:sz w:val="20"/>
                <w:szCs w:val="20"/>
                <w:lang w:val="uk-UA"/>
              </w:rPr>
              <w:t xml:space="preserve"> г., до 10:00 в день открытия выставки, не занимает </w:t>
            </w:r>
            <w:r w:rsidRPr="00EB7F55">
              <w:rPr>
                <w:sz w:val="20"/>
                <w:szCs w:val="20"/>
              </w:rPr>
              <w:t>зарезервированн</w:t>
            </w:r>
            <w:r w:rsidR="004D515E">
              <w:rPr>
                <w:sz w:val="20"/>
                <w:szCs w:val="20"/>
              </w:rPr>
              <w:t>ый для него стенд</w:t>
            </w:r>
            <w:r w:rsidRPr="00EB7F55">
              <w:rPr>
                <w:sz w:val="20"/>
                <w:szCs w:val="20"/>
                <w:lang w:val="uk-UA"/>
              </w:rPr>
              <w:t>, «Организатор» имеет право использовать е</w:t>
            </w:r>
            <w:r w:rsidR="004D515E">
              <w:rPr>
                <w:sz w:val="20"/>
                <w:szCs w:val="20"/>
                <w:lang w:val="uk-UA"/>
              </w:rPr>
              <w:t>го</w:t>
            </w:r>
            <w:r w:rsidRPr="00EB7F55">
              <w:rPr>
                <w:sz w:val="20"/>
                <w:szCs w:val="20"/>
                <w:lang w:val="uk-UA"/>
              </w:rPr>
              <w:t xml:space="preserve"> на свое усмотрение, что не освобождает «Участника</w:t>
            </w:r>
            <w:r w:rsidR="00057AF3" w:rsidRPr="00EB7F55">
              <w:rPr>
                <w:sz w:val="20"/>
                <w:szCs w:val="20"/>
              </w:rPr>
              <w:t>»</w:t>
            </w:r>
            <w:r w:rsidRPr="00EB7F55">
              <w:rPr>
                <w:sz w:val="20"/>
                <w:szCs w:val="20"/>
                <w:lang w:val="uk-UA"/>
              </w:rPr>
              <w:t xml:space="preserve"> от оплаты по</w:t>
            </w:r>
            <w:r w:rsidR="00057AF3" w:rsidRPr="00EB7F55">
              <w:rPr>
                <w:sz w:val="20"/>
                <w:szCs w:val="20"/>
              </w:rPr>
              <w:t>л</w:t>
            </w:r>
            <w:r w:rsidRPr="00EB7F55">
              <w:rPr>
                <w:sz w:val="20"/>
                <w:szCs w:val="20"/>
                <w:lang w:val="uk-UA"/>
              </w:rPr>
              <w:t xml:space="preserve">ной суммы по Договору. </w:t>
            </w:r>
          </w:p>
          <w:p w:rsidR="00057AF3" w:rsidRPr="00EB7F55" w:rsidRDefault="00057AF3" w:rsidP="00870805">
            <w:pPr>
              <w:numPr>
                <w:ilvl w:val="1"/>
                <w:numId w:val="11"/>
              </w:numPr>
              <w:tabs>
                <w:tab w:val="left" w:pos="1276"/>
              </w:tabs>
              <w:jc w:val="both"/>
              <w:rPr>
                <w:bCs/>
                <w:sz w:val="20"/>
                <w:szCs w:val="20"/>
              </w:rPr>
            </w:pPr>
            <w:r w:rsidRPr="00EB7F55">
              <w:rPr>
                <w:sz w:val="20"/>
                <w:szCs w:val="20"/>
              </w:rPr>
              <w:t>Если «Участник» заказывает дополнительное оборудование или перемонтаж стенда в день заезда или во время работы выставки, стоимость оборудования и работ возрастает на 50%.</w:t>
            </w:r>
          </w:p>
          <w:p w:rsidR="00F82FEC" w:rsidRPr="00EB7F55" w:rsidRDefault="00F82FEC" w:rsidP="00057AF3">
            <w:pPr>
              <w:tabs>
                <w:tab w:val="left" w:pos="1276"/>
              </w:tabs>
              <w:ind w:left="360"/>
              <w:jc w:val="both"/>
              <w:rPr>
                <w:bCs/>
                <w:sz w:val="20"/>
                <w:szCs w:val="20"/>
              </w:rPr>
            </w:pPr>
          </w:p>
          <w:p w:rsidR="005A61D6" w:rsidRPr="00EB7F55" w:rsidRDefault="005A61D6">
            <w:pPr>
              <w:jc w:val="center"/>
              <w:rPr>
                <w:b/>
                <w:sz w:val="20"/>
                <w:szCs w:val="20"/>
              </w:rPr>
            </w:pPr>
            <w:r w:rsidRPr="00EB7F55">
              <w:rPr>
                <w:b/>
                <w:sz w:val="20"/>
                <w:szCs w:val="20"/>
              </w:rPr>
              <w:t>4. ДРУГИЕ УСЛОВИЯ</w:t>
            </w:r>
          </w:p>
          <w:p w:rsidR="005A61D6" w:rsidRPr="00EB7F55" w:rsidRDefault="005A61D6">
            <w:pPr>
              <w:numPr>
                <w:ilvl w:val="1"/>
                <w:numId w:val="12"/>
              </w:numPr>
              <w:jc w:val="both"/>
              <w:rPr>
                <w:sz w:val="20"/>
                <w:szCs w:val="20"/>
              </w:rPr>
            </w:pPr>
            <w:r w:rsidRPr="00EB7F55">
              <w:rPr>
                <w:bCs/>
                <w:sz w:val="20"/>
                <w:szCs w:val="20"/>
              </w:rPr>
              <w:t xml:space="preserve">Стороны </w:t>
            </w:r>
            <w:r w:rsidRPr="00EB7F55">
              <w:rPr>
                <w:sz w:val="20"/>
                <w:szCs w:val="20"/>
              </w:rPr>
              <w:t xml:space="preserve">освобождаются от ответственности в случае </w:t>
            </w:r>
            <w:r w:rsidRPr="00EB7F55">
              <w:rPr>
                <w:sz w:val="20"/>
                <w:szCs w:val="20"/>
              </w:rPr>
              <w:lastRenderedPageBreak/>
              <w:t>форс-мажорных обстоятельств (стихийные бедствия, пожары, войны, эпидемии, решения государственных органов и т.д.).</w:t>
            </w:r>
          </w:p>
          <w:p w:rsidR="005A61D6" w:rsidRPr="00EB7F55" w:rsidRDefault="005A61D6">
            <w:pPr>
              <w:numPr>
                <w:ilvl w:val="1"/>
                <w:numId w:val="12"/>
              </w:numPr>
              <w:jc w:val="both"/>
              <w:rPr>
                <w:sz w:val="20"/>
                <w:szCs w:val="20"/>
              </w:rPr>
            </w:pPr>
            <w:r w:rsidRPr="00EB7F55">
              <w:rPr>
                <w:sz w:val="20"/>
                <w:szCs w:val="20"/>
              </w:rPr>
              <w:t>Все изменения и дополнения к данному Договору являются неотъемлемой  его частью и вступают в силу только при условии, если они изложены в письменной форме и подписаны Сторонами.</w:t>
            </w:r>
          </w:p>
          <w:p w:rsidR="005A61D6" w:rsidRPr="00EB7F55" w:rsidRDefault="005A61D6">
            <w:pPr>
              <w:numPr>
                <w:ilvl w:val="1"/>
                <w:numId w:val="12"/>
              </w:numPr>
              <w:jc w:val="both"/>
              <w:rPr>
                <w:sz w:val="20"/>
                <w:szCs w:val="20"/>
              </w:rPr>
            </w:pPr>
            <w:r w:rsidRPr="00EB7F55">
              <w:rPr>
                <w:sz w:val="20"/>
                <w:szCs w:val="20"/>
              </w:rPr>
              <w:t>Этот Договор составлен в двух экземпляр</w:t>
            </w:r>
            <w:r w:rsidR="00FE2519" w:rsidRPr="00EB7F55">
              <w:rPr>
                <w:sz w:val="20"/>
                <w:szCs w:val="20"/>
              </w:rPr>
              <w:t>ах</w:t>
            </w:r>
            <w:r w:rsidRPr="00EB7F55">
              <w:rPr>
                <w:sz w:val="20"/>
                <w:szCs w:val="20"/>
              </w:rPr>
              <w:t xml:space="preserve"> на русском языке, которые имеют одинаковую силу, по одному экземпляру для каждой Стороны.</w:t>
            </w:r>
          </w:p>
          <w:p w:rsidR="005A61D6" w:rsidRPr="00EB7F55" w:rsidRDefault="005A61D6">
            <w:pPr>
              <w:numPr>
                <w:ilvl w:val="1"/>
                <w:numId w:val="12"/>
              </w:numPr>
              <w:jc w:val="both"/>
              <w:rPr>
                <w:sz w:val="20"/>
                <w:szCs w:val="20"/>
              </w:rPr>
            </w:pPr>
            <w:r w:rsidRPr="00EB7F55">
              <w:rPr>
                <w:sz w:val="20"/>
                <w:szCs w:val="20"/>
              </w:rPr>
              <w:t>Факсовая копия этого Договора является финансовым документом.</w:t>
            </w:r>
          </w:p>
          <w:p w:rsidR="005A61D6" w:rsidRPr="00EB7F55" w:rsidRDefault="005A61D6">
            <w:pPr>
              <w:jc w:val="center"/>
              <w:rPr>
                <w:b/>
                <w:bCs/>
                <w:sz w:val="20"/>
                <w:szCs w:val="20"/>
              </w:rPr>
            </w:pPr>
            <w:r w:rsidRPr="00EB7F55">
              <w:rPr>
                <w:b/>
                <w:bCs/>
                <w:sz w:val="20"/>
                <w:szCs w:val="20"/>
              </w:rPr>
              <w:t>5.СРОК ДЕЙСТВИЯ ДОГОВОРА</w:t>
            </w:r>
          </w:p>
          <w:p w:rsidR="005A61D6" w:rsidRPr="00EB7F55" w:rsidRDefault="005A61D6">
            <w:pPr>
              <w:numPr>
                <w:ilvl w:val="1"/>
                <w:numId w:val="13"/>
              </w:numPr>
              <w:jc w:val="both"/>
              <w:rPr>
                <w:sz w:val="20"/>
                <w:szCs w:val="20"/>
              </w:rPr>
            </w:pPr>
            <w:r w:rsidRPr="00EB7F55">
              <w:rPr>
                <w:sz w:val="20"/>
                <w:szCs w:val="20"/>
              </w:rPr>
              <w:t>Срок действия данного Договора начинается с момента его подписания и действует до полного выполнения Сторонами своих обязательств.</w:t>
            </w:r>
          </w:p>
          <w:p w:rsidR="00E9463C" w:rsidRPr="00EB7F55" w:rsidRDefault="005A61D6" w:rsidP="00E9463C">
            <w:pPr>
              <w:numPr>
                <w:ilvl w:val="1"/>
                <w:numId w:val="13"/>
              </w:numPr>
              <w:jc w:val="both"/>
              <w:rPr>
                <w:sz w:val="20"/>
                <w:szCs w:val="20"/>
              </w:rPr>
            </w:pPr>
            <w:r w:rsidRPr="00EB7F55">
              <w:rPr>
                <w:sz w:val="20"/>
                <w:szCs w:val="20"/>
              </w:rPr>
              <w:t>Обязательства “Организатора” считаются выполненными</w:t>
            </w:r>
            <w:r w:rsidR="00700B72" w:rsidRPr="00EB7F55">
              <w:rPr>
                <w:sz w:val="20"/>
                <w:szCs w:val="20"/>
              </w:rPr>
              <w:t xml:space="preserve"> фактом проведения выставки или</w:t>
            </w:r>
            <w:r w:rsidRPr="00EB7F55">
              <w:rPr>
                <w:sz w:val="20"/>
                <w:szCs w:val="20"/>
              </w:rPr>
              <w:t xml:space="preserve"> на основании </w:t>
            </w:r>
            <w:r w:rsidR="001E1E73" w:rsidRPr="00EB7F55">
              <w:rPr>
                <w:sz w:val="20"/>
                <w:szCs w:val="20"/>
                <w:lang w:val="uk-UA"/>
              </w:rPr>
              <w:t>подписания Акта о</w:t>
            </w:r>
            <w:r w:rsidRPr="00EB7F55">
              <w:rPr>
                <w:sz w:val="20"/>
                <w:szCs w:val="20"/>
              </w:rPr>
              <w:t xml:space="preserve"> выполнении работ.</w:t>
            </w:r>
          </w:p>
          <w:p w:rsidR="000D28EE" w:rsidRPr="00EB7F55" w:rsidRDefault="00E9463C" w:rsidP="00E9463C">
            <w:pPr>
              <w:numPr>
                <w:ilvl w:val="1"/>
                <w:numId w:val="13"/>
              </w:numPr>
              <w:jc w:val="both"/>
              <w:rPr>
                <w:sz w:val="20"/>
                <w:szCs w:val="20"/>
              </w:rPr>
            </w:pPr>
            <w:r w:rsidRPr="00EB7F55">
              <w:rPr>
                <w:sz w:val="20"/>
                <w:szCs w:val="20"/>
                <w:lang w:val="uk-UA"/>
              </w:rPr>
              <w:t xml:space="preserve">Обязательства </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ник</w:t>
            </w:r>
            <w:r w:rsidR="000D28EE" w:rsidRPr="00EB7F55">
              <w:rPr>
                <w:sz w:val="20"/>
                <w:szCs w:val="20"/>
                <w:lang w:val="uk-UA"/>
              </w:rPr>
              <w:t>а</w:t>
            </w:r>
            <w:r w:rsidR="000D28EE" w:rsidRPr="00EB7F55">
              <w:rPr>
                <w:noProof/>
                <w:sz w:val="20"/>
                <w:szCs w:val="20"/>
                <w:lang w:val="uk-UA"/>
              </w:rPr>
              <w:t>”</w:t>
            </w:r>
            <w:r w:rsidR="000D28EE" w:rsidRPr="00EB7F55">
              <w:rPr>
                <w:sz w:val="20"/>
                <w:szCs w:val="20"/>
                <w:lang w:val="uk-UA"/>
              </w:rPr>
              <w:t xml:space="preserve"> </w:t>
            </w:r>
            <w:r w:rsidRPr="00EB7F55">
              <w:rPr>
                <w:sz w:val="20"/>
                <w:szCs w:val="20"/>
              </w:rPr>
              <w:t>считаются выполненными</w:t>
            </w:r>
            <w:r w:rsidRPr="00EB7F55">
              <w:rPr>
                <w:sz w:val="20"/>
                <w:szCs w:val="20"/>
                <w:lang w:val="uk-UA"/>
              </w:rPr>
              <w:t xml:space="preserve"> фактом полной оплаты</w:t>
            </w:r>
            <w:r w:rsidR="007A7798" w:rsidRPr="00EB7F55">
              <w:rPr>
                <w:sz w:val="20"/>
                <w:szCs w:val="20"/>
                <w:lang w:val="uk-UA"/>
              </w:rPr>
              <w:t xml:space="preserve"> работ услуг</w:t>
            </w:r>
            <w:r w:rsidR="000D28EE" w:rsidRPr="00EB7F55">
              <w:rPr>
                <w:sz w:val="20"/>
                <w:szCs w:val="20"/>
                <w:lang w:val="uk-UA"/>
              </w:rPr>
              <w:t>.</w:t>
            </w:r>
          </w:p>
          <w:p w:rsidR="00063FDA" w:rsidRPr="00EB7F55" w:rsidRDefault="00063FDA" w:rsidP="00E9463C">
            <w:pPr>
              <w:rPr>
                <w:sz w:val="20"/>
                <w:szCs w:val="20"/>
              </w:rPr>
            </w:pPr>
          </w:p>
          <w:p w:rsidR="005A61D6" w:rsidRPr="00EB7F55" w:rsidRDefault="005A61D6">
            <w:pPr>
              <w:pStyle w:val="30"/>
              <w:rPr>
                <w:sz w:val="20"/>
                <w:szCs w:val="20"/>
              </w:rPr>
            </w:pPr>
            <w:r w:rsidRPr="00EB7F55">
              <w:rPr>
                <w:sz w:val="20"/>
                <w:szCs w:val="20"/>
              </w:rPr>
              <w:t>6.ЮРИДИЧЕСКИЕ АДРЕСА.</w:t>
            </w:r>
          </w:p>
          <w:p w:rsidR="005E56DD" w:rsidRPr="00EB7F55" w:rsidRDefault="005E56DD">
            <w:pPr>
              <w:rPr>
                <w:i/>
                <w:iCs/>
                <w:sz w:val="20"/>
                <w:szCs w:val="20"/>
              </w:rPr>
            </w:pPr>
          </w:p>
          <w:p w:rsidR="002E55C9" w:rsidRPr="00EB7F55" w:rsidRDefault="002E55C9" w:rsidP="002E55C9">
            <w:pPr>
              <w:rPr>
                <w:i/>
                <w:iCs/>
                <w:sz w:val="20"/>
                <w:szCs w:val="20"/>
              </w:rPr>
            </w:pPr>
            <w:r w:rsidRPr="00EB7F55">
              <w:rPr>
                <w:i/>
                <w:iCs/>
                <w:sz w:val="20"/>
                <w:szCs w:val="20"/>
              </w:rPr>
              <w:t>ОРГАНИЗАТОР:</w:t>
            </w:r>
            <w:r w:rsidRPr="00EB7F55">
              <w:rPr>
                <w:i/>
                <w:iCs/>
                <w:sz w:val="20"/>
                <w:szCs w:val="20"/>
              </w:rPr>
              <w:tab/>
            </w:r>
          </w:p>
          <w:p w:rsidR="00BA2DF2" w:rsidRPr="00EB7F55" w:rsidRDefault="00BA2DF2" w:rsidP="00BA2DF2">
            <w:pPr>
              <w:rPr>
                <w:i/>
                <w:iCs/>
                <w:sz w:val="20"/>
                <w:szCs w:val="20"/>
              </w:rPr>
            </w:pPr>
            <w:r w:rsidRPr="00EB7F55">
              <w:rPr>
                <w:sz w:val="20"/>
                <w:szCs w:val="20"/>
              </w:rPr>
              <w:t>ЧП «Промоушн-центр «Украинский подиум»</w:t>
            </w:r>
            <w:r w:rsidRPr="00EB7F55">
              <w:rPr>
                <w:sz w:val="20"/>
                <w:szCs w:val="20"/>
              </w:rPr>
              <w:tab/>
            </w:r>
          </w:p>
          <w:p w:rsidR="00BA2DF2" w:rsidRPr="00EB7F55" w:rsidRDefault="00BA2DF2" w:rsidP="00BA2DF2">
            <w:pPr>
              <w:rPr>
                <w:i/>
                <w:iCs/>
                <w:sz w:val="20"/>
                <w:szCs w:val="20"/>
              </w:rPr>
            </w:pPr>
            <w:r w:rsidRPr="00EB7F55">
              <w:rPr>
                <w:sz w:val="20"/>
                <w:szCs w:val="20"/>
              </w:rPr>
              <w:t>ул.Кошица, 9-174, Киев, 02068, Украина</w:t>
            </w:r>
            <w:r w:rsidRPr="00EB7F55">
              <w:rPr>
                <w:sz w:val="20"/>
                <w:szCs w:val="20"/>
              </w:rPr>
              <w:tab/>
            </w:r>
          </w:p>
          <w:p w:rsidR="00BA2DF2" w:rsidRPr="00EB7F55" w:rsidRDefault="00BA2DF2" w:rsidP="00BA2DF2">
            <w:pPr>
              <w:rPr>
                <w:i/>
                <w:iCs/>
                <w:sz w:val="20"/>
                <w:szCs w:val="20"/>
                <w:lang w:val="fr-FR"/>
              </w:rPr>
            </w:pPr>
            <w:r w:rsidRPr="00EB7F55">
              <w:rPr>
                <w:sz w:val="20"/>
                <w:szCs w:val="20"/>
              </w:rPr>
              <w:t>Тел</w:t>
            </w:r>
            <w:r w:rsidRPr="00EB7F55">
              <w:rPr>
                <w:sz w:val="20"/>
                <w:szCs w:val="20"/>
                <w:lang w:val="fr-FR"/>
              </w:rPr>
              <w:t>./</w:t>
            </w:r>
            <w:r w:rsidRPr="00EB7F55">
              <w:rPr>
                <w:sz w:val="20"/>
                <w:szCs w:val="20"/>
              </w:rPr>
              <w:t>факс</w:t>
            </w:r>
            <w:r w:rsidRPr="00EB7F55">
              <w:rPr>
                <w:sz w:val="20"/>
                <w:szCs w:val="20"/>
                <w:lang w:val="fr-FR"/>
              </w:rPr>
              <w:t xml:space="preserve"> +38 (044) </w:t>
            </w:r>
            <w:r w:rsidR="00D929AC">
              <w:rPr>
                <w:sz w:val="20"/>
                <w:szCs w:val="20"/>
              </w:rPr>
              <w:t>572-4546</w:t>
            </w:r>
          </w:p>
          <w:p w:rsidR="00BA2DF2" w:rsidRPr="00EB7F55" w:rsidRDefault="00BA2DF2" w:rsidP="00BA2DF2">
            <w:pPr>
              <w:rPr>
                <w:sz w:val="20"/>
                <w:szCs w:val="20"/>
                <w:lang w:val="en-US"/>
              </w:rPr>
            </w:pPr>
            <w:r w:rsidRPr="00EB7F55">
              <w:rPr>
                <w:sz w:val="20"/>
                <w:szCs w:val="20"/>
                <w:lang w:val="fr-FR"/>
              </w:rPr>
              <w:t>e-mail: info@tnf.com.ua, www.tnf.com.ua</w:t>
            </w:r>
            <w:r w:rsidRPr="00EB7F55">
              <w:rPr>
                <w:sz w:val="20"/>
                <w:szCs w:val="20"/>
                <w:lang w:val="en-US"/>
              </w:rPr>
              <w:t xml:space="preserve"> </w:t>
            </w:r>
          </w:p>
          <w:p w:rsidR="00FE7522" w:rsidRPr="00EB7F55" w:rsidRDefault="00BA2DF2" w:rsidP="00FE7522">
            <w:pPr>
              <w:rPr>
                <w:sz w:val="20"/>
                <w:szCs w:val="20"/>
              </w:rPr>
            </w:pPr>
            <w:r w:rsidRPr="00EB7F55">
              <w:rPr>
                <w:sz w:val="20"/>
                <w:szCs w:val="20"/>
              </w:rPr>
              <w:t>Счет</w:t>
            </w:r>
            <w:r w:rsidRPr="00EF2EB6">
              <w:rPr>
                <w:sz w:val="20"/>
                <w:szCs w:val="20"/>
              </w:rPr>
              <w:t xml:space="preserve"> </w:t>
            </w:r>
            <w:r w:rsidRPr="00EB7F55">
              <w:rPr>
                <w:sz w:val="20"/>
                <w:szCs w:val="20"/>
                <w:lang w:val="en-US"/>
              </w:rPr>
              <w:t>No</w:t>
            </w:r>
            <w:r w:rsidRPr="00EF2EB6">
              <w:rPr>
                <w:sz w:val="20"/>
                <w:szCs w:val="20"/>
              </w:rPr>
              <w:t xml:space="preserve"> 10212029000368528</w:t>
            </w:r>
          </w:p>
          <w:p w:rsidR="00BA2DF2" w:rsidRPr="00EB7F55" w:rsidRDefault="00BA2DF2" w:rsidP="00FE7522">
            <w:pPr>
              <w:rPr>
                <w:sz w:val="20"/>
                <w:szCs w:val="20"/>
              </w:rPr>
            </w:pPr>
            <w:r w:rsidRPr="00EB7F55">
              <w:rPr>
                <w:sz w:val="20"/>
                <w:szCs w:val="20"/>
              </w:rPr>
              <w:t>Банк получателя:</w:t>
            </w:r>
          </w:p>
          <w:p w:rsidR="00BA2DF2" w:rsidRPr="00EB7F55" w:rsidRDefault="00BA2DF2" w:rsidP="00FE7522">
            <w:pPr>
              <w:rPr>
                <w:sz w:val="20"/>
                <w:szCs w:val="20"/>
              </w:rPr>
            </w:pPr>
            <w:r w:rsidRPr="00EB7F55">
              <w:rPr>
                <w:sz w:val="20"/>
                <w:szCs w:val="20"/>
              </w:rPr>
              <w:t>SWIFT:UNJSUAUKXXX</w:t>
            </w:r>
          </w:p>
          <w:p w:rsidR="00BA2DF2" w:rsidRPr="00EB7F55" w:rsidRDefault="00DB69A1" w:rsidP="00FE7522">
            <w:pPr>
              <w:rPr>
                <w:sz w:val="20"/>
                <w:szCs w:val="20"/>
              </w:rPr>
            </w:pPr>
            <w:r w:rsidRPr="00EB7F55">
              <w:rPr>
                <w:sz w:val="20"/>
                <w:szCs w:val="20"/>
              </w:rPr>
              <w:t>П</w:t>
            </w:r>
            <w:r w:rsidR="003E3BF2" w:rsidRPr="00EB7F55">
              <w:rPr>
                <w:sz w:val="20"/>
                <w:szCs w:val="20"/>
              </w:rPr>
              <w:t>АО</w:t>
            </w:r>
            <w:r w:rsidR="00B73428" w:rsidRPr="00EB7F55">
              <w:rPr>
                <w:sz w:val="20"/>
                <w:szCs w:val="20"/>
              </w:rPr>
              <w:t xml:space="preserve"> «Универсал Банк»</w:t>
            </w:r>
          </w:p>
          <w:p w:rsidR="00051806" w:rsidRPr="00EB7F55" w:rsidRDefault="00B73428" w:rsidP="00FE7522">
            <w:pPr>
              <w:rPr>
                <w:sz w:val="20"/>
                <w:szCs w:val="20"/>
              </w:rPr>
            </w:pPr>
            <w:r w:rsidRPr="00EB7F55">
              <w:rPr>
                <w:sz w:val="20"/>
                <w:szCs w:val="20"/>
              </w:rPr>
              <w:t>Киев, Украина</w:t>
            </w:r>
          </w:p>
          <w:p w:rsidR="00B73428" w:rsidRPr="00EB7F55" w:rsidRDefault="00BA2DF2" w:rsidP="00FE7522">
            <w:pPr>
              <w:rPr>
                <w:sz w:val="20"/>
                <w:szCs w:val="20"/>
              </w:rPr>
            </w:pPr>
            <w:r w:rsidRPr="00EB7F55">
              <w:rPr>
                <w:sz w:val="20"/>
                <w:szCs w:val="20"/>
              </w:rPr>
              <w:t xml:space="preserve">Банк корреспондент: </w:t>
            </w:r>
          </w:p>
          <w:p w:rsidR="00EF2EB6" w:rsidRPr="00DE4889" w:rsidRDefault="00EF2EB6" w:rsidP="00EF2EB6">
            <w:pPr>
              <w:rPr>
                <w:sz w:val="20"/>
                <w:szCs w:val="20"/>
                <w:lang w:val="en-US"/>
              </w:rPr>
            </w:pPr>
            <w:r w:rsidRPr="00DE4889">
              <w:rPr>
                <w:sz w:val="20"/>
                <w:szCs w:val="20"/>
                <w:lang w:val="en-US"/>
              </w:rPr>
              <w:t xml:space="preserve">DEUTSCHE BANK AG, </w:t>
            </w:r>
          </w:p>
          <w:p w:rsidR="00EF2EB6" w:rsidRPr="00DE4889" w:rsidRDefault="00EF2EB6" w:rsidP="00EF2EB6">
            <w:pPr>
              <w:rPr>
                <w:sz w:val="20"/>
                <w:szCs w:val="20"/>
                <w:lang w:val="en-US"/>
              </w:rPr>
            </w:pPr>
            <w:r w:rsidRPr="00DE4889">
              <w:rPr>
                <w:sz w:val="20"/>
                <w:szCs w:val="20"/>
                <w:lang w:val="en-US"/>
              </w:rPr>
              <w:t>FRANKFURT, GERMANY</w:t>
            </w:r>
          </w:p>
          <w:p w:rsidR="00BA2DF2" w:rsidRPr="00DE4889" w:rsidRDefault="00EF2EB6" w:rsidP="00EF2EB6">
            <w:pPr>
              <w:rPr>
                <w:sz w:val="20"/>
                <w:szCs w:val="20"/>
                <w:lang w:val="en-US"/>
              </w:rPr>
            </w:pPr>
            <w:r w:rsidRPr="00DE4889">
              <w:rPr>
                <w:sz w:val="20"/>
                <w:szCs w:val="20"/>
                <w:lang w:val="en-US"/>
              </w:rPr>
              <w:t xml:space="preserve">SWIFT:   DEUTDEFFXXX </w:t>
            </w:r>
          </w:p>
          <w:p w:rsidR="00901806" w:rsidRPr="00EF2EB6" w:rsidRDefault="00901806" w:rsidP="00A937AA">
            <w:pPr>
              <w:rPr>
                <w:sz w:val="22"/>
                <w:szCs w:val="22"/>
                <w:highlight w:val="yellow"/>
                <w:lang w:val="en-US"/>
              </w:rPr>
            </w:pPr>
          </w:p>
          <w:p w:rsidR="00A937AA" w:rsidRPr="00EB7F55" w:rsidRDefault="00A937AA" w:rsidP="00A937AA">
            <w:pPr>
              <w:rPr>
                <w:sz w:val="22"/>
                <w:szCs w:val="22"/>
                <w:lang w:val="fr-FR"/>
              </w:rPr>
            </w:pPr>
            <w:r w:rsidRPr="00AB1BD5">
              <w:rPr>
                <w:sz w:val="22"/>
                <w:szCs w:val="22"/>
                <w:highlight w:val="yellow"/>
                <w:lang w:val="fr-FR"/>
              </w:rPr>
              <w:t>УЧАСТНИК:</w:t>
            </w:r>
          </w:p>
          <w:p w:rsidR="004174B1" w:rsidRPr="003578B0" w:rsidRDefault="004174B1" w:rsidP="004174B1">
            <w:pPr>
              <w:rPr>
                <w:i/>
                <w:sz w:val="20"/>
                <w:szCs w:val="20"/>
                <w:lang w:val="en-US"/>
              </w:rPr>
            </w:pPr>
          </w:p>
          <w:p w:rsidR="001504C1" w:rsidRPr="00EB7F55" w:rsidRDefault="001504C1" w:rsidP="002D1283">
            <w:pPr>
              <w:rPr>
                <w:sz w:val="20"/>
                <w:szCs w:val="20"/>
                <w:lang w:val="fr-FR"/>
              </w:rPr>
            </w:pPr>
          </w:p>
        </w:tc>
      </w:tr>
      <w:tr w:rsidR="006C2804" w:rsidRPr="00EF2EB6">
        <w:tc>
          <w:tcPr>
            <w:tcW w:w="5400" w:type="dxa"/>
            <w:tcBorders>
              <w:top w:val="nil"/>
              <w:left w:val="nil"/>
              <w:bottom w:val="nil"/>
              <w:right w:val="nil"/>
            </w:tcBorders>
          </w:tcPr>
          <w:p w:rsidR="006C2804" w:rsidRPr="00EB7F55" w:rsidRDefault="006C2804">
            <w:pPr>
              <w:pStyle w:val="a3"/>
              <w:rPr>
                <w:sz w:val="20"/>
                <w:lang w:val="en-US"/>
              </w:rPr>
            </w:pPr>
          </w:p>
        </w:tc>
        <w:tc>
          <w:tcPr>
            <w:tcW w:w="5400" w:type="dxa"/>
            <w:tcBorders>
              <w:top w:val="nil"/>
              <w:left w:val="nil"/>
              <w:bottom w:val="nil"/>
              <w:right w:val="nil"/>
            </w:tcBorders>
          </w:tcPr>
          <w:p w:rsidR="006C2804" w:rsidRPr="00EB7F55" w:rsidRDefault="006C2804">
            <w:pPr>
              <w:pStyle w:val="a3"/>
              <w:rPr>
                <w:sz w:val="20"/>
                <w:lang w:val="en-US"/>
              </w:rPr>
            </w:pPr>
          </w:p>
        </w:tc>
      </w:tr>
    </w:tbl>
    <w:p w:rsidR="003E6C65" w:rsidRPr="00EB7F55" w:rsidRDefault="003E6C65">
      <w:pPr>
        <w:rPr>
          <w:sz w:val="20"/>
          <w:szCs w:val="20"/>
          <w:lang w:val="fr-FR"/>
        </w:rPr>
      </w:pPr>
    </w:p>
    <w:p w:rsidR="003E6C65" w:rsidRPr="00EB7F55" w:rsidRDefault="003E6C65">
      <w:pPr>
        <w:rPr>
          <w:sz w:val="20"/>
          <w:szCs w:val="20"/>
          <w:lang w:val="fr-FR"/>
        </w:rPr>
      </w:pPr>
    </w:p>
    <w:p w:rsidR="003E6C65" w:rsidRPr="00EB7F55" w:rsidRDefault="003E6C65">
      <w:pPr>
        <w:rPr>
          <w:sz w:val="20"/>
          <w:szCs w:val="20"/>
          <w:lang w:val="fr-FR"/>
        </w:rPr>
      </w:pPr>
    </w:p>
    <w:tbl>
      <w:tblPr>
        <w:tblW w:w="0" w:type="auto"/>
        <w:tblInd w:w="-972" w:type="dxa"/>
        <w:tblLook w:val="01E0"/>
      </w:tblPr>
      <w:tblGrid>
        <w:gridCol w:w="5400"/>
        <w:gridCol w:w="5143"/>
      </w:tblGrid>
      <w:tr w:rsidR="001A5446" w:rsidRPr="008118E9">
        <w:tc>
          <w:tcPr>
            <w:tcW w:w="5400" w:type="dxa"/>
          </w:tcPr>
          <w:p w:rsidR="00A937AA" w:rsidRPr="003578B0" w:rsidRDefault="003578B0" w:rsidP="003C4085">
            <w:pPr>
              <w:rPr>
                <w:sz w:val="20"/>
                <w:szCs w:val="20"/>
                <w:lang w:val="en-US"/>
              </w:rPr>
            </w:pPr>
            <w:r>
              <w:rPr>
                <w:sz w:val="20"/>
                <w:szCs w:val="20"/>
                <w:lang w:val="en-US"/>
              </w:rPr>
              <w:t>Name, signature</w:t>
            </w:r>
          </w:p>
          <w:p w:rsidR="001A5446" w:rsidRPr="003578B0" w:rsidRDefault="00A937AA" w:rsidP="003C4085">
            <w:pPr>
              <w:rPr>
                <w:sz w:val="20"/>
                <w:szCs w:val="20"/>
                <w:lang w:val="en-US"/>
              </w:rPr>
            </w:pPr>
            <w:r w:rsidRPr="003578B0">
              <w:rPr>
                <w:sz w:val="20"/>
                <w:szCs w:val="20"/>
                <w:lang w:val="en-US"/>
              </w:rPr>
              <w:t xml:space="preserve"> </w:t>
            </w:r>
            <w:r w:rsidR="004174B1" w:rsidRPr="003578B0">
              <w:rPr>
                <w:sz w:val="20"/>
                <w:szCs w:val="20"/>
                <w:lang w:val="en-US"/>
              </w:rPr>
              <w:t>______</w:t>
            </w:r>
            <w:r w:rsidR="001A5446" w:rsidRPr="003578B0">
              <w:rPr>
                <w:sz w:val="20"/>
                <w:szCs w:val="20"/>
                <w:lang w:val="en-US"/>
              </w:rPr>
              <w:t>______________________</w:t>
            </w:r>
            <w:r w:rsidR="003578B0">
              <w:rPr>
                <w:sz w:val="20"/>
                <w:szCs w:val="20"/>
                <w:lang w:val="en-US"/>
              </w:rPr>
              <w:t>____</w:t>
            </w:r>
          </w:p>
          <w:p w:rsidR="004174B1" w:rsidRPr="00EB7F55" w:rsidRDefault="004174B1" w:rsidP="00C04EE4">
            <w:pPr>
              <w:rPr>
                <w:sz w:val="20"/>
                <w:szCs w:val="20"/>
                <w:lang w:val="fr-FR"/>
              </w:rPr>
            </w:pPr>
          </w:p>
          <w:p w:rsidR="006F126C" w:rsidRPr="00EB7F55" w:rsidRDefault="001A5446" w:rsidP="006F126C">
            <w:pPr>
              <w:rPr>
                <w:sz w:val="20"/>
                <w:szCs w:val="20"/>
                <w:lang w:val="en-US"/>
              </w:rPr>
            </w:pPr>
            <w:r w:rsidRPr="00D929AC">
              <w:rPr>
                <w:sz w:val="20"/>
                <w:szCs w:val="20"/>
                <w:highlight w:val="yellow"/>
                <w:lang w:val="fr-FR"/>
              </w:rPr>
              <w:t xml:space="preserve">Signed on behalf </w:t>
            </w:r>
            <w:r w:rsidR="00A937AA" w:rsidRPr="00D929AC">
              <w:rPr>
                <w:sz w:val="20"/>
                <w:szCs w:val="20"/>
                <w:highlight w:val="yellow"/>
                <w:lang w:val="fr-FR"/>
              </w:rPr>
              <w:t>of</w:t>
            </w:r>
            <w:r w:rsidR="003578B0" w:rsidRPr="00D929AC">
              <w:rPr>
                <w:sz w:val="20"/>
                <w:szCs w:val="20"/>
                <w:highlight w:val="yellow"/>
                <w:lang w:val="fr-FR"/>
              </w:rPr>
              <w:t> / Подписано</w:t>
            </w:r>
            <w:r w:rsidR="00A937AA" w:rsidRPr="00EB7F55">
              <w:rPr>
                <w:sz w:val="20"/>
                <w:szCs w:val="20"/>
                <w:lang w:val="fr-FR"/>
              </w:rPr>
              <w:t xml:space="preserve"> </w:t>
            </w:r>
          </w:p>
          <w:p w:rsidR="00257E53" w:rsidRPr="00EF2EB6" w:rsidRDefault="00257E53" w:rsidP="00257E53">
            <w:pPr>
              <w:rPr>
                <w:sz w:val="20"/>
                <w:szCs w:val="20"/>
                <w:lang w:val="en-US"/>
              </w:rPr>
            </w:pPr>
          </w:p>
          <w:p w:rsidR="001A5446" w:rsidRPr="00EB7F55" w:rsidRDefault="001A5446" w:rsidP="003C4085">
            <w:pPr>
              <w:rPr>
                <w:rFonts w:ascii="Arial" w:hAnsi="Arial" w:cs="Arial"/>
                <w:sz w:val="20"/>
                <w:szCs w:val="20"/>
                <w:lang w:val="en-US"/>
              </w:rPr>
            </w:pPr>
          </w:p>
        </w:tc>
        <w:tc>
          <w:tcPr>
            <w:tcW w:w="5143" w:type="dxa"/>
          </w:tcPr>
          <w:p w:rsidR="00B73428" w:rsidRPr="00EB7F55" w:rsidRDefault="00B73428" w:rsidP="00B73428">
            <w:pPr>
              <w:rPr>
                <w:sz w:val="20"/>
                <w:szCs w:val="20"/>
                <w:lang w:val="fr-FR"/>
              </w:rPr>
            </w:pPr>
            <w:r w:rsidRPr="00EB7F55">
              <w:rPr>
                <w:sz w:val="20"/>
                <w:szCs w:val="20"/>
                <w:lang w:val="fr-FR"/>
              </w:rPr>
              <w:t xml:space="preserve">Mrs.Alla Putyntseva </w:t>
            </w:r>
          </w:p>
          <w:p w:rsidR="00B73428" w:rsidRPr="00EB7F55" w:rsidRDefault="00B73428" w:rsidP="00B73428">
            <w:pPr>
              <w:rPr>
                <w:sz w:val="20"/>
                <w:szCs w:val="20"/>
                <w:lang w:val="fr-FR"/>
              </w:rPr>
            </w:pPr>
            <w:r w:rsidRPr="00EB7F55">
              <w:rPr>
                <w:sz w:val="20"/>
                <w:szCs w:val="20"/>
                <w:lang w:val="fr-FR"/>
              </w:rPr>
              <w:t>Алла Путинцева__________________director</w:t>
            </w:r>
          </w:p>
          <w:p w:rsidR="00B73428" w:rsidRPr="00EB7F55" w:rsidRDefault="00B73428" w:rsidP="00B73428">
            <w:pPr>
              <w:rPr>
                <w:sz w:val="20"/>
                <w:szCs w:val="20"/>
                <w:lang w:val="fr-FR"/>
              </w:rPr>
            </w:pPr>
          </w:p>
          <w:p w:rsidR="00B73428" w:rsidRPr="00EB7F55" w:rsidRDefault="00B73428" w:rsidP="00B73428">
            <w:pPr>
              <w:rPr>
                <w:sz w:val="20"/>
                <w:szCs w:val="20"/>
                <w:lang w:val="fr-FR"/>
              </w:rPr>
            </w:pPr>
            <w:r w:rsidRPr="00EB7F55">
              <w:rPr>
                <w:sz w:val="20"/>
                <w:szCs w:val="20"/>
                <w:lang w:val="fr-FR"/>
              </w:rPr>
              <w:t>Signed on behalf of PC “Ukrainian Podium”</w:t>
            </w:r>
          </w:p>
          <w:p w:rsidR="001A5446" w:rsidRPr="008118E9" w:rsidRDefault="00B73428" w:rsidP="00EB7F55">
            <w:pPr>
              <w:rPr>
                <w:rFonts w:ascii="Arial" w:hAnsi="Arial" w:cs="Arial"/>
                <w:sz w:val="20"/>
                <w:szCs w:val="20"/>
              </w:rPr>
            </w:pPr>
            <w:r w:rsidRPr="00866BA8">
              <w:rPr>
                <w:sz w:val="20"/>
                <w:szCs w:val="20"/>
                <w:lang w:val="fr-FR"/>
              </w:rPr>
              <w:t>Подписано ПЦ «Украинский подиум»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14" w:rsidRDefault="00CD0D14">
      <w:r>
        <w:separator/>
      </w:r>
    </w:p>
  </w:endnote>
  <w:endnote w:type="continuationSeparator" w:id="0">
    <w:p w:rsidR="00CD0D14" w:rsidRDefault="00CD0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0E4AB9">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0E4AB9">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712573">
      <w:rPr>
        <w:rStyle w:val="a6"/>
        <w:noProof/>
      </w:rPr>
      <w:t>3</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14" w:rsidRDefault="00CD0D14">
      <w:r>
        <w:separator/>
      </w:r>
    </w:p>
  </w:footnote>
  <w:footnote w:type="continuationSeparator" w:id="0">
    <w:p w:rsidR="00CD0D14" w:rsidRDefault="00CD0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1B6EB8C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6">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7">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9">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6B7A7819"/>
    <w:multiLevelType w:val="singleLevel"/>
    <w:tmpl w:val="6BEE2098"/>
    <w:lvl w:ilvl="0">
      <w:start w:val="1"/>
      <w:numFmt w:val="decimal"/>
      <w:lvlText w:val="5.%1. "/>
      <w:legacy w:legacy="1" w:legacySpace="0" w:legacyIndent="283"/>
      <w:lvlJc w:val="left"/>
      <w:pPr>
        <w:ind w:left="283" w:hanging="283"/>
      </w:pPr>
      <w:rPr>
        <w:rFonts w:ascii="Times New Roman" w:hAnsi="Times New Roman" w:cs="Times New Roman" w:hint="default"/>
        <w:b w:val="0"/>
        <w:i w:val="0"/>
        <w:sz w:val="22"/>
        <w:szCs w:val="22"/>
        <w:u w:val="none"/>
        <w:lang w:val="ru-RU"/>
      </w:rPr>
    </w:lvl>
  </w:abstractNum>
  <w:abstractNum w:abstractNumId="12">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3">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2"/>
  </w:num>
  <w:num w:numId="3">
    <w:abstractNumId w:val="8"/>
  </w:num>
  <w:num w:numId="4">
    <w:abstractNumId w:val="5"/>
  </w:num>
  <w:num w:numId="5">
    <w:abstractNumId w:val="6"/>
  </w:num>
  <w:num w:numId="6">
    <w:abstractNumId w:val="7"/>
  </w:num>
  <w:num w:numId="7">
    <w:abstractNumId w:val="11"/>
  </w:num>
  <w:num w:numId="8">
    <w:abstractNumId w:val="13"/>
  </w:num>
  <w:num w:numId="9">
    <w:abstractNumId w:val="10"/>
  </w:num>
  <w:num w:numId="10">
    <w:abstractNumId w:val="3"/>
  </w:num>
  <w:num w:numId="11">
    <w:abstractNumId w:val="0"/>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34A5C"/>
    <w:rsid w:val="000365FE"/>
    <w:rsid w:val="00051806"/>
    <w:rsid w:val="00053141"/>
    <w:rsid w:val="00057AF3"/>
    <w:rsid w:val="00063FDA"/>
    <w:rsid w:val="0006687D"/>
    <w:rsid w:val="000720F2"/>
    <w:rsid w:val="00083FA1"/>
    <w:rsid w:val="00084018"/>
    <w:rsid w:val="00093BF7"/>
    <w:rsid w:val="000A3D35"/>
    <w:rsid w:val="000A3E19"/>
    <w:rsid w:val="000A4453"/>
    <w:rsid w:val="000A7267"/>
    <w:rsid w:val="000B2CC9"/>
    <w:rsid w:val="000B3E07"/>
    <w:rsid w:val="000D28EE"/>
    <w:rsid w:val="000D47C2"/>
    <w:rsid w:val="000E4AB9"/>
    <w:rsid w:val="000E725A"/>
    <w:rsid w:val="000F1C79"/>
    <w:rsid w:val="000F3C22"/>
    <w:rsid w:val="001003B8"/>
    <w:rsid w:val="00101901"/>
    <w:rsid w:val="00133201"/>
    <w:rsid w:val="001369F1"/>
    <w:rsid w:val="001504C1"/>
    <w:rsid w:val="00151BD5"/>
    <w:rsid w:val="00151C09"/>
    <w:rsid w:val="00165316"/>
    <w:rsid w:val="00166532"/>
    <w:rsid w:val="001729F1"/>
    <w:rsid w:val="00190818"/>
    <w:rsid w:val="0019455C"/>
    <w:rsid w:val="00194853"/>
    <w:rsid w:val="001A5446"/>
    <w:rsid w:val="001B183E"/>
    <w:rsid w:val="001B59D4"/>
    <w:rsid w:val="001C2E2F"/>
    <w:rsid w:val="001C6709"/>
    <w:rsid w:val="001D06B7"/>
    <w:rsid w:val="001E1E73"/>
    <w:rsid w:val="001E3868"/>
    <w:rsid w:val="001F185E"/>
    <w:rsid w:val="00201FA6"/>
    <w:rsid w:val="002113CA"/>
    <w:rsid w:val="002165EF"/>
    <w:rsid w:val="00226A6F"/>
    <w:rsid w:val="00254093"/>
    <w:rsid w:val="00257E53"/>
    <w:rsid w:val="002713D4"/>
    <w:rsid w:val="002825FB"/>
    <w:rsid w:val="002A6D8E"/>
    <w:rsid w:val="002D1283"/>
    <w:rsid w:val="002D7940"/>
    <w:rsid w:val="002E55C9"/>
    <w:rsid w:val="002F37A8"/>
    <w:rsid w:val="00317489"/>
    <w:rsid w:val="00325790"/>
    <w:rsid w:val="0034758D"/>
    <w:rsid w:val="00356F9E"/>
    <w:rsid w:val="003578B0"/>
    <w:rsid w:val="0037646A"/>
    <w:rsid w:val="00397259"/>
    <w:rsid w:val="00397769"/>
    <w:rsid w:val="003B2A6D"/>
    <w:rsid w:val="003C3E98"/>
    <w:rsid w:val="003C4085"/>
    <w:rsid w:val="003D3283"/>
    <w:rsid w:val="003D35BB"/>
    <w:rsid w:val="003D4331"/>
    <w:rsid w:val="003D4337"/>
    <w:rsid w:val="003D5B90"/>
    <w:rsid w:val="003D7BE2"/>
    <w:rsid w:val="003E3BF2"/>
    <w:rsid w:val="003E6C65"/>
    <w:rsid w:val="00405A6A"/>
    <w:rsid w:val="00410223"/>
    <w:rsid w:val="0041577C"/>
    <w:rsid w:val="00416F0A"/>
    <w:rsid w:val="004174B1"/>
    <w:rsid w:val="00423EA7"/>
    <w:rsid w:val="004532F0"/>
    <w:rsid w:val="0046279B"/>
    <w:rsid w:val="00467917"/>
    <w:rsid w:val="0047001E"/>
    <w:rsid w:val="004737DF"/>
    <w:rsid w:val="004C2A2B"/>
    <w:rsid w:val="004D0D00"/>
    <w:rsid w:val="004D515E"/>
    <w:rsid w:val="004D7246"/>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A0455"/>
    <w:rsid w:val="005A61D6"/>
    <w:rsid w:val="005B3417"/>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2375"/>
    <w:rsid w:val="00642525"/>
    <w:rsid w:val="00657604"/>
    <w:rsid w:val="006666E1"/>
    <w:rsid w:val="006A7C45"/>
    <w:rsid w:val="006B45DC"/>
    <w:rsid w:val="006C2804"/>
    <w:rsid w:val="006C3E74"/>
    <w:rsid w:val="006D7D48"/>
    <w:rsid w:val="006F126C"/>
    <w:rsid w:val="00700B72"/>
    <w:rsid w:val="00712573"/>
    <w:rsid w:val="0072742F"/>
    <w:rsid w:val="00746278"/>
    <w:rsid w:val="00764CF1"/>
    <w:rsid w:val="007672A5"/>
    <w:rsid w:val="00776FD8"/>
    <w:rsid w:val="007913F7"/>
    <w:rsid w:val="007A5B89"/>
    <w:rsid w:val="007A7798"/>
    <w:rsid w:val="007B6F83"/>
    <w:rsid w:val="007C0C1D"/>
    <w:rsid w:val="007C1E50"/>
    <w:rsid w:val="007D3BF2"/>
    <w:rsid w:val="007E25CD"/>
    <w:rsid w:val="007F0AD1"/>
    <w:rsid w:val="007F60A5"/>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6873"/>
    <w:rsid w:val="008E17F9"/>
    <w:rsid w:val="008F3A9C"/>
    <w:rsid w:val="00901806"/>
    <w:rsid w:val="009036AE"/>
    <w:rsid w:val="00922167"/>
    <w:rsid w:val="00930589"/>
    <w:rsid w:val="00944A63"/>
    <w:rsid w:val="009860E7"/>
    <w:rsid w:val="009D0BBE"/>
    <w:rsid w:val="009D6EDF"/>
    <w:rsid w:val="009E7ACF"/>
    <w:rsid w:val="009F350C"/>
    <w:rsid w:val="009F6DA5"/>
    <w:rsid w:val="00A16BC4"/>
    <w:rsid w:val="00A3201D"/>
    <w:rsid w:val="00A32A7B"/>
    <w:rsid w:val="00A34F05"/>
    <w:rsid w:val="00A51DC2"/>
    <w:rsid w:val="00A52268"/>
    <w:rsid w:val="00A535D6"/>
    <w:rsid w:val="00A54FDC"/>
    <w:rsid w:val="00A65906"/>
    <w:rsid w:val="00A937AA"/>
    <w:rsid w:val="00AA5F66"/>
    <w:rsid w:val="00AB1BD5"/>
    <w:rsid w:val="00AE18AF"/>
    <w:rsid w:val="00B0630F"/>
    <w:rsid w:val="00B112E5"/>
    <w:rsid w:val="00B31026"/>
    <w:rsid w:val="00B32C0A"/>
    <w:rsid w:val="00B42F7D"/>
    <w:rsid w:val="00B609FA"/>
    <w:rsid w:val="00B67705"/>
    <w:rsid w:val="00B71FFB"/>
    <w:rsid w:val="00B73428"/>
    <w:rsid w:val="00B86582"/>
    <w:rsid w:val="00B916FA"/>
    <w:rsid w:val="00B94ADA"/>
    <w:rsid w:val="00BA2DF2"/>
    <w:rsid w:val="00BA6E22"/>
    <w:rsid w:val="00BA6EBC"/>
    <w:rsid w:val="00BE3A97"/>
    <w:rsid w:val="00BE6EBF"/>
    <w:rsid w:val="00BF109A"/>
    <w:rsid w:val="00C01F82"/>
    <w:rsid w:val="00C04EE4"/>
    <w:rsid w:val="00C05285"/>
    <w:rsid w:val="00C41A95"/>
    <w:rsid w:val="00C41E48"/>
    <w:rsid w:val="00C45DCC"/>
    <w:rsid w:val="00C46C50"/>
    <w:rsid w:val="00C47805"/>
    <w:rsid w:val="00C678F6"/>
    <w:rsid w:val="00C80BBC"/>
    <w:rsid w:val="00C820AB"/>
    <w:rsid w:val="00C909A1"/>
    <w:rsid w:val="00C9211F"/>
    <w:rsid w:val="00C94CAC"/>
    <w:rsid w:val="00CA5EA9"/>
    <w:rsid w:val="00CB5AC6"/>
    <w:rsid w:val="00CD0D14"/>
    <w:rsid w:val="00CE38AC"/>
    <w:rsid w:val="00CF0A9F"/>
    <w:rsid w:val="00D050AB"/>
    <w:rsid w:val="00D312D9"/>
    <w:rsid w:val="00D31E07"/>
    <w:rsid w:val="00D367C4"/>
    <w:rsid w:val="00D40D5B"/>
    <w:rsid w:val="00D410A0"/>
    <w:rsid w:val="00D44DB2"/>
    <w:rsid w:val="00D50BC6"/>
    <w:rsid w:val="00D755FA"/>
    <w:rsid w:val="00D908F9"/>
    <w:rsid w:val="00D929AC"/>
    <w:rsid w:val="00D973E4"/>
    <w:rsid w:val="00DA0366"/>
    <w:rsid w:val="00DB0AA4"/>
    <w:rsid w:val="00DB69A1"/>
    <w:rsid w:val="00DC4154"/>
    <w:rsid w:val="00DC6304"/>
    <w:rsid w:val="00DC685A"/>
    <w:rsid w:val="00DD3EEE"/>
    <w:rsid w:val="00DE382C"/>
    <w:rsid w:val="00DE38E8"/>
    <w:rsid w:val="00DE4889"/>
    <w:rsid w:val="00DF3160"/>
    <w:rsid w:val="00E04575"/>
    <w:rsid w:val="00E13016"/>
    <w:rsid w:val="00E472B6"/>
    <w:rsid w:val="00E714F1"/>
    <w:rsid w:val="00E866B7"/>
    <w:rsid w:val="00E9463C"/>
    <w:rsid w:val="00EB09F1"/>
    <w:rsid w:val="00EB139C"/>
    <w:rsid w:val="00EB7F55"/>
    <w:rsid w:val="00EC1578"/>
    <w:rsid w:val="00EF2EB6"/>
    <w:rsid w:val="00F0506C"/>
    <w:rsid w:val="00F06295"/>
    <w:rsid w:val="00F10772"/>
    <w:rsid w:val="00F172F3"/>
    <w:rsid w:val="00F24CAF"/>
    <w:rsid w:val="00F3774B"/>
    <w:rsid w:val="00F6553F"/>
    <w:rsid w:val="00F716EA"/>
    <w:rsid w:val="00F77DF5"/>
    <w:rsid w:val="00F82FEC"/>
    <w:rsid w:val="00FA753A"/>
    <w:rsid w:val="00FB240A"/>
    <w:rsid w:val="00FB2ECA"/>
    <w:rsid w:val="00FB33A7"/>
    <w:rsid w:val="00FB6C64"/>
    <w:rsid w:val="00FD7676"/>
    <w:rsid w:val="00FE2519"/>
    <w:rsid w:val="00FE4F67"/>
    <w:rsid w:val="00FE7522"/>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Имя</cp:lastModifiedBy>
  <cp:revision>2</cp:revision>
  <cp:lastPrinted>2013-05-24T10:01:00Z</cp:lastPrinted>
  <dcterms:created xsi:type="dcterms:W3CDTF">2017-11-03T13:43:00Z</dcterms:created>
  <dcterms:modified xsi:type="dcterms:W3CDTF">2017-11-03T13:43:00Z</dcterms:modified>
</cp:coreProperties>
</file>